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A7E" w:rsidRPr="00E37939" w:rsidRDefault="00CD3A7E" w:rsidP="00CD3A7E">
      <w:pPr>
        <w:spacing w:after="0" w:line="240" w:lineRule="auto"/>
        <w:jc w:val="center"/>
        <w:rPr>
          <w:rFonts w:ascii="Bell MT" w:hAnsi="Bell MT"/>
          <w:b/>
          <w:sz w:val="40"/>
          <w:szCs w:val="40"/>
        </w:rPr>
      </w:pPr>
      <w:bookmarkStart w:id="0" w:name="_GoBack"/>
      <w:bookmarkEnd w:id="0"/>
      <w:r w:rsidRPr="00E37939">
        <w:rPr>
          <w:rFonts w:ascii="Bell MT" w:hAnsi="Bell MT"/>
          <w:b/>
          <w:sz w:val="40"/>
          <w:szCs w:val="40"/>
        </w:rPr>
        <w:t>Summer Academy 2016</w:t>
      </w:r>
    </w:p>
    <w:p w:rsidR="00CD3A7E" w:rsidRPr="00E37939" w:rsidRDefault="00CD3A7E" w:rsidP="00CD3A7E">
      <w:pPr>
        <w:spacing w:after="0" w:line="240" w:lineRule="auto"/>
        <w:jc w:val="center"/>
        <w:rPr>
          <w:rFonts w:ascii="Bell MT" w:hAnsi="Bell MT"/>
          <w:b/>
          <w:noProof/>
          <w:sz w:val="40"/>
          <w:szCs w:val="40"/>
        </w:rPr>
      </w:pPr>
      <w:r w:rsidRPr="00E37939">
        <w:rPr>
          <w:rFonts w:ascii="Bell MT" w:hAnsi="Bell MT"/>
          <w:b/>
          <w:sz w:val="40"/>
          <w:szCs w:val="40"/>
        </w:rPr>
        <w:t>Stem Cells</w:t>
      </w:r>
    </w:p>
    <w:p w:rsidR="00CD3A7E" w:rsidRDefault="00CD3A7E" w:rsidP="00CD3A7E">
      <w:pPr>
        <w:jc w:val="center"/>
        <w:rPr>
          <w:noProof/>
          <w:sz w:val="36"/>
          <w:szCs w:val="36"/>
        </w:rPr>
      </w:pPr>
      <w:r>
        <w:rPr>
          <w:rFonts w:ascii="Arial" w:hAnsi="Arial" w:cs="Arial"/>
          <w:noProof/>
          <w:sz w:val="20"/>
          <w:szCs w:val="20"/>
        </w:rPr>
        <w:drawing>
          <wp:inline distT="0" distB="0" distL="0" distR="0" wp14:anchorId="678C0626" wp14:editId="01D4C677">
            <wp:extent cx="1076325" cy="1076325"/>
            <wp:effectExtent l="0" t="0" r="9525" b="9525"/>
            <wp:docPr id="1" name="Picture 1" descr="http://2.bp.blogspot.com/-jjzbBxczrPc/TdPe-KkUj9I/AAAAAAAAAA0/LUGB99tH1cI/s1600/stem-cell-thera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jjzbBxczrPc/TdPe-KkUj9I/AAAAAAAAAA0/LUGB99tH1cI/s1600/stem-cell-therapy.jpg"/>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artisticPhotocopy/>
                              </a14:imgEffect>
                              <a14:imgEffect>
                                <a14:sharpenSoften amount="50000"/>
                              </a14:imgEffect>
                            </a14:imgLayer>
                          </a14:imgProps>
                        </a:ext>
                        <a:ext uri="{28A0092B-C50C-407E-A947-70E740481C1C}">
                          <a14:useLocalDpi xmlns:a14="http://schemas.microsoft.com/office/drawing/2010/main" val="0"/>
                        </a:ext>
                      </a:extLst>
                    </a:blip>
                    <a:srcRect t="8192"/>
                    <a:stretch/>
                  </pic:blipFill>
                  <pic:spPr bwMode="auto">
                    <a:xfrm>
                      <a:off x="0" y="0"/>
                      <a:ext cx="1076325" cy="1076325"/>
                    </a:xfrm>
                    <a:prstGeom prst="rect">
                      <a:avLst/>
                    </a:prstGeom>
                    <a:noFill/>
                    <a:ln>
                      <a:noFill/>
                    </a:ln>
                    <a:effectLst>
                      <a:softEdge rad="63500"/>
                    </a:effectLst>
                    <a:extLst>
                      <a:ext uri="{53640926-AAD7-44D8-BBD7-CCE9431645EC}">
                        <a14:shadowObscured xmlns:a14="http://schemas.microsoft.com/office/drawing/2010/main"/>
                      </a:ext>
                    </a:extLst>
                  </pic:spPr>
                </pic:pic>
              </a:graphicData>
            </a:graphic>
          </wp:inline>
        </w:drawing>
      </w:r>
    </w:p>
    <w:p w:rsidR="00CD3A7E" w:rsidRDefault="00CD3A7E">
      <w:pPr>
        <w:rPr>
          <w:rFonts w:ascii="Bell MT" w:hAnsi="Bell MT"/>
          <w:b/>
          <w:sz w:val="28"/>
          <w:szCs w:val="28"/>
        </w:rPr>
      </w:pPr>
    </w:p>
    <w:p w:rsidR="00712578" w:rsidRDefault="00CD3A7E">
      <w:pPr>
        <w:rPr>
          <w:rFonts w:ascii="Bell MT" w:hAnsi="Bell MT"/>
          <w:b/>
          <w:sz w:val="28"/>
          <w:szCs w:val="28"/>
        </w:rPr>
      </w:pPr>
      <w:r w:rsidRPr="00CD3A7E">
        <w:rPr>
          <w:rFonts w:ascii="Bell MT" w:hAnsi="Bell MT"/>
          <w:b/>
          <w:sz w:val="28"/>
          <w:szCs w:val="28"/>
        </w:rPr>
        <w:t xml:space="preserve">Activity 2:   </w:t>
      </w:r>
      <w:r w:rsidR="005D12BA">
        <w:rPr>
          <w:rFonts w:ascii="Bell MT" w:hAnsi="Bell MT"/>
          <w:b/>
          <w:sz w:val="28"/>
          <w:szCs w:val="28"/>
        </w:rPr>
        <w:t xml:space="preserve">Culturing </w:t>
      </w:r>
      <w:r w:rsidRPr="00CD3A7E">
        <w:rPr>
          <w:rFonts w:ascii="Bell MT" w:hAnsi="Bell MT"/>
          <w:b/>
          <w:sz w:val="28"/>
          <w:szCs w:val="28"/>
        </w:rPr>
        <w:t>stem cells</w:t>
      </w:r>
      <w:r w:rsidR="00F5238C">
        <w:rPr>
          <w:rFonts w:ascii="Bell MT" w:hAnsi="Bell MT"/>
          <w:b/>
          <w:sz w:val="28"/>
          <w:szCs w:val="28"/>
        </w:rPr>
        <w:t xml:space="preserve"> </w:t>
      </w:r>
    </w:p>
    <w:p w:rsidR="00DB515C" w:rsidRDefault="00DB515C">
      <w:pPr>
        <w:rPr>
          <w:rFonts w:ascii="Bell MT" w:hAnsi="Bell MT"/>
          <w:b/>
          <w:sz w:val="28"/>
          <w:szCs w:val="28"/>
        </w:rPr>
      </w:pPr>
    </w:p>
    <w:p w:rsidR="00DB5CD7" w:rsidRDefault="00DB5CD7" w:rsidP="00DB515C">
      <w:pPr>
        <w:rPr>
          <w:rFonts w:ascii="Bell MT" w:hAnsi="Bell MT"/>
          <w:b/>
          <w:sz w:val="28"/>
          <w:szCs w:val="28"/>
        </w:rPr>
      </w:pPr>
      <w:r>
        <w:rPr>
          <w:rFonts w:ascii="Bell MT" w:hAnsi="Bell MT"/>
          <w:b/>
          <w:sz w:val="28"/>
          <w:szCs w:val="28"/>
        </w:rPr>
        <w:t>Discussion:</w:t>
      </w:r>
    </w:p>
    <w:p w:rsidR="00DB5CD7" w:rsidRPr="00BE4773" w:rsidRDefault="00DB5CD7" w:rsidP="00DB5CD7">
      <w:pPr>
        <w:rPr>
          <w:rFonts w:ascii="Bell MT" w:hAnsi="Bell MT"/>
          <w:sz w:val="28"/>
          <w:szCs w:val="28"/>
        </w:rPr>
      </w:pPr>
      <w:r w:rsidRPr="00BE4773">
        <w:rPr>
          <w:rFonts w:ascii="Bell MT" w:hAnsi="Bell MT"/>
          <w:sz w:val="28"/>
          <w:szCs w:val="28"/>
        </w:rPr>
        <w:t xml:space="preserve">Plant cell/tissue culture is </w:t>
      </w:r>
      <w:r>
        <w:rPr>
          <w:rFonts w:ascii="Bell MT" w:hAnsi="Bell MT"/>
          <w:sz w:val="28"/>
          <w:szCs w:val="28"/>
        </w:rPr>
        <w:t>the in-vitro culture of steriliz</w:t>
      </w:r>
      <w:r w:rsidRPr="00BE4773">
        <w:rPr>
          <w:rFonts w:ascii="Bell MT" w:hAnsi="Bell MT"/>
          <w:sz w:val="28"/>
          <w:szCs w:val="28"/>
        </w:rPr>
        <w:t>ed plant cells, tissues and/or organs on a nutrient medium. Unlike animal cells, many plant cells are totipotent, meaning that each cell has the capacity to regenerate the entire plant. This fact lies at the foundation of all tissue culture work.</w:t>
      </w:r>
      <w:r>
        <w:rPr>
          <w:rFonts w:ascii="Bell MT" w:hAnsi="Bell MT"/>
          <w:sz w:val="28"/>
          <w:szCs w:val="28"/>
        </w:rPr>
        <w:t xml:space="preserve">  As the plant regenerates, many stem cells are formed and the student is able to watch these cells form into all necessary cells to make the plant.</w:t>
      </w:r>
    </w:p>
    <w:p w:rsidR="00DB5CD7" w:rsidRPr="00BE4773" w:rsidRDefault="00DB5CD7" w:rsidP="00DB5CD7">
      <w:pPr>
        <w:rPr>
          <w:rFonts w:ascii="Bell MT" w:hAnsi="Bell MT"/>
          <w:sz w:val="28"/>
          <w:szCs w:val="28"/>
        </w:rPr>
      </w:pPr>
      <w:r w:rsidRPr="00BE4773">
        <w:rPr>
          <w:rFonts w:ascii="Bell MT" w:hAnsi="Bell MT"/>
          <w:sz w:val="28"/>
          <w:szCs w:val="28"/>
        </w:rPr>
        <w:t>Micropropagation is the regeneration of whole plants from small pieces of plant material. These small pieces (known as ‘explants’) are grown on sterile media and the plants produced can be potted up in soil and transferred to the glasshouse/field. Various parts of a plant can be cultured; plants have been regenerated from leaves, stems, roots, meristems, flowers and even pollen or ovules. In this case, students use a tiny piece of a cauliflower</w:t>
      </w:r>
      <w:r>
        <w:rPr>
          <w:rFonts w:ascii="Bell MT" w:hAnsi="Bell MT"/>
          <w:sz w:val="28"/>
          <w:szCs w:val="28"/>
        </w:rPr>
        <w:t xml:space="preserve">.  </w:t>
      </w:r>
      <w:r w:rsidRPr="00BE4773">
        <w:rPr>
          <w:rFonts w:ascii="Bell MT" w:hAnsi="Bell MT"/>
          <w:sz w:val="28"/>
          <w:szCs w:val="28"/>
        </w:rPr>
        <w:t xml:space="preserve"> Since all the explants come from the same cauliflower, the new plants will be clones of each other.</w:t>
      </w:r>
    </w:p>
    <w:p w:rsidR="00DB5CD7" w:rsidRDefault="00DB5CD7" w:rsidP="00DB515C">
      <w:pPr>
        <w:rPr>
          <w:rFonts w:ascii="Bell MT" w:hAnsi="Bell MT"/>
          <w:b/>
          <w:sz w:val="28"/>
          <w:szCs w:val="28"/>
        </w:rPr>
      </w:pPr>
    </w:p>
    <w:p w:rsidR="00DB515C" w:rsidRDefault="00DB515C" w:rsidP="00DB515C">
      <w:pPr>
        <w:rPr>
          <w:rFonts w:ascii="Bell MT" w:hAnsi="Bell MT"/>
          <w:b/>
          <w:sz w:val="28"/>
          <w:szCs w:val="28"/>
        </w:rPr>
      </w:pPr>
      <w:r>
        <w:rPr>
          <w:rFonts w:ascii="Bell MT" w:hAnsi="Bell MT"/>
          <w:b/>
          <w:sz w:val="28"/>
          <w:szCs w:val="28"/>
        </w:rPr>
        <w:t>Objectives:</w:t>
      </w:r>
    </w:p>
    <w:p w:rsidR="00DB515C" w:rsidRDefault="00DB515C" w:rsidP="00DB515C">
      <w:pPr>
        <w:rPr>
          <w:rFonts w:ascii="Bell MT" w:hAnsi="Bell MT"/>
          <w:b/>
          <w:sz w:val="28"/>
          <w:szCs w:val="28"/>
        </w:rPr>
      </w:pPr>
      <w:r>
        <w:rPr>
          <w:rFonts w:ascii="Bell MT" w:hAnsi="Bell MT"/>
          <w:b/>
          <w:sz w:val="28"/>
          <w:szCs w:val="28"/>
        </w:rPr>
        <w:t>Students will:</w:t>
      </w:r>
    </w:p>
    <w:p w:rsidR="00DB515C" w:rsidRDefault="00DB515C" w:rsidP="00DB515C">
      <w:pPr>
        <w:pStyle w:val="ListParagraph"/>
        <w:numPr>
          <w:ilvl w:val="0"/>
          <w:numId w:val="5"/>
        </w:numPr>
        <w:rPr>
          <w:rFonts w:ascii="Bell MT" w:hAnsi="Bell MT"/>
          <w:sz w:val="28"/>
          <w:szCs w:val="28"/>
        </w:rPr>
      </w:pPr>
      <w:r w:rsidRPr="0063367B">
        <w:rPr>
          <w:rFonts w:ascii="Bell MT" w:hAnsi="Bell MT"/>
          <w:sz w:val="28"/>
          <w:szCs w:val="28"/>
        </w:rPr>
        <w:t>Apply knowledge to an experiment in which they have to isolate a plant stem cell</w:t>
      </w:r>
    </w:p>
    <w:p w:rsidR="00DB515C" w:rsidRDefault="00DB515C" w:rsidP="00DB515C">
      <w:pPr>
        <w:pStyle w:val="ListParagraph"/>
        <w:numPr>
          <w:ilvl w:val="0"/>
          <w:numId w:val="5"/>
        </w:numPr>
        <w:rPr>
          <w:rFonts w:ascii="Bell MT" w:hAnsi="Bell MT"/>
          <w:sz w:val="28"/>
          <w:szCs w:val="28"/>
        </w:rPr>
      </w:pPr>
      <w:r>
        <w:rPr>
          <w:rFonts w:ascii="Bell MT" w:hAnsi="Bell MT"/>
          <w:sz w:val="28"/>
          <w:szCs w:val="28"/>
        </w:rPr>
        <w:t>Use critical thinking to make decisions about setting up the culture</w:t>
      </w:r>
    </w:p>
    <w:p w:rsidR="00DB515C" w:rsidRDefault="00DB515C" w:rsidP="00DB515C">
      <w:pPr>
        <w:pStyle w:val="ListParagraph"/>
        <w:numPr>
          <w:ilvl w:val="0"/>
          <w:numId w:val="5"/>
        </w:numPr>
        <w:rPr>
          <w:rFonts w:ascii="Bell MT" w:hAnsi="Bell MT"/>
          <w:sz w:val="28"/>
          <w:szCs w:val="28"/>
        </w:rPr>
      </w:pPr>
      <w:r>
        <w:rPr>
          <w:rFonts w:ascii="Bell MT" w:hAnsi="Bell MT"/>
          <w:sz w:val="28"/>
          <w:szCs w:val="28"/>
        </w:rPr>
        <w:t>Examine results from home</w:t>
      </w:r>
    </w:p>
    <w:p w:rsidR="00DB515C" w:rsidRPr="0063367B" w:rsidRDefault="00DB515C" w:rsidP="00DB515C">
      <w:pPr>
        <w:pStyle w:val="ListParagraph"/>
        <w:rPr>
          <w:rFonts w:ascii="Bell MT" w:hAnsi="Bell MT"/>
          <w:sz w:val="28"/>
          <w:szCs w:val="28"/>
        </w:rPr>
      </w:pPr>
    </w:p>
    <w:p w:rsidR="00DB515C" w:rsidRPr="00180635" w:rsidRDefault="000723CB" w:rsidP="00DB515C">
      <w:pPr>
        <w:rPr>
          <w:rFonts w:ascii="Bell MT" w:hAnsi="Bell MT"/>
          <w:b/>
          <w:sz w:val="28"/>
          <w:szCs w:val="28"/>
        </w:rPr>
      </w:pPr>
      <w:r>
        <w:rPr>
          <w:rFonts w:ascii="Bell MT" w:hAnsi="Bell MT"/>
          <w:b/>
          <w:sz w:val="28"/>
          <w:szCs w:val="28"/>
        </w:rPr>
        <w:t>Materials</w:t>
      </w:r>
      <w:r w:rsidR="00DB515C" w:rsidRPr="00180635">
        <w:rPr>
          <w:rFonts w:ascii="Bell MT" w:hAnsi="Bell MT"/>
          <w:b/>
          <w:sz w:val="28"/>
          <w:szCs w:val="28"/>
        </w:rPr>
        <w:t xml:space="preserve"> needed:</w:t>
      </w:r>
    </w:p>
    <w:p w:rsidR="00DB515C" w:rsidRDefault="00DB515C" w:rsidP="00133E69">
      <w:pPr>
        <w:pStyle w:val="ListParagraph"/>
        <w:numPr>
          <w:ilvl w:val="0"/>
          <w:numId w:val="6"/>
        </w:numPr>
        <w:rPr>
          <w:rFonts w:ascii="Bell MT" w:hAnsi="Bell MT"/>
          <w:sz w:val="28"/>
          <w:szCs w:val="28"/>
        </w:rPr>
      </w:pPr>
      <w:r w:rsidRPr="00DB515C">
        <w:rPr>
          <w:rFonts w:ascii="Bell MT" w:hAnsi="Bell MT"/>
          <w:sz w:val="28"/>
          <w:szCs w:val="28"/>
        </w:rPr>
        <w:t xml:space="preserve">1 plate of MS media </w:t>
      </w:r>
    </w:p>
    <w:p w:rsidR="00DB515C" w:rsidRPr="00DB515C" w:rsidRDefault="00DB515C" w:rsidP="00133E69">
      <w:pPr>
        <w:pStyle w:val="ListParagraph"/>
        <w:numPr>
          <w:ilvl w:val="0"/>
          <w:numId w:val="6"/>
        </w:numPr>
        <w:rPr>
          <w:rFonts w:ascii="Bell MT" w:hAnsi="Bell MT"/>
          <w:sz w:val="28"/>
          <w:szCs w:val="28"/>
        </w:rPr>
      </w:pPr>
      <w:r w:rsidRPr="00DB515C">
        <w:rPr>
          <w:rFonts w:ascii="Bell MT" w:hAnsi="Bell MT"/>
          <w:sz w:val="28"/>
          <w:szCs w:val="28"/>
        </w:rPr>
        <w:t>1 pair of sterile scissors</w:t>
      </w:r>
      <w:r w:rsidR="00DB5CD7">
        <w:rPr>
          <w:rFonts w:ascii="Bell MT" w:hAnsi="Bell MT"/>
          <w:sz w:val="28"/>
          <w:szCs w:val="28"/>
        </w:rPr>
        <w:t xml:space="preserve"> or scalpel</w:t>
      </w:r>
    </w:p>
    <w:p w:rsidR="00DB515C" w:rsidRPr="0063367B" w:rsidRDefault="00DB515C" w:rsidP="00DB515C">
      <w:pPr>
        <w:pStyle w:val="ListParagraph"/>
        <w:numPr>
          <w:ilvl w:val="0"/>
          <w:numId w:val="6"/>
        </w:numPr>
        <w:rPr>
          <w:rFonts w:ascii="Bell MT" w:hAnsi="Bell MT"/>
          <w:sz w:val="28"/>
          <w:szCs w:val="28"/>
        </w:rPr>
      </w:pPr>
      <w:r w:rsidRPr="0063367B">
        <w:rPr>
          <w:rFonts w:ascii="Bell MT" w:hAnsi="Bell MT"/>
          <w:sz w:val="28"/>
          <w:szCs w:val="28"/>
        </w:rPr>
        <w:t>1 pair of sterile forceps</w:t>
      </w:r>
    </w:p>
    <w:p w:rsidR="00DB515C" w:rsidRPr="0063367B" w:rsidRDefault="00015703" w:rsidP="00DB515C">
      <w:pPr>
        <w:pStyle w:val="ListParagraph"/>
        <w:numPr>
          <w:ilvl w:val="0"/>
          <w:numId w:val="6"/>
        </w:numPr>
        <w:rPr>
          <w:rFonts w:ascii="Bell MT" w:hAnsi="Bell MT"/>
          <w:sz w:val="28"/>
          <w:szCs w:val="28"/>
        </w:rPr>
      </w:pPr>
      <w:r>
        <w:rPr>
          <w:rFonts w:ascii="Bell MT" w:hAnsi="Bell MT"/>
          <w:sz w:val="28"/>
          <w:szCs w:val="28"/>
        </w:rPr>
        <w:lastRenderedPageBreak/>
        <w:t>Disinfectant to sterilize</w:t>
      </w:r>
      <w:r w:rsidR="00DB515C" w:rsidRPr="0063367B">
        <w:rPr>
          <w:rFonts w:ascii="Bell MT" w:hAnsi="Bell MT"/>
          <w:sz w:val="28"/>
          <w:szCs w:val="28"/>
        </w:rPr>
        <w:t xml:space="preserve"> working surface</w:t>
      </w:r>
      <w:r>
        <w:rPr>
          <w:rFonts w:ascii="Bell MT" w:hAnsi="Bell MT"/>
          <w:sz w:val="28"/>
          <w:szCs w:val="28"/>
        </w:rPr>
        <w:t xml:space="preserve"> and tools</w:t>
      </w:r>
    </w:p>
    <w:p w:rsidR="00DB515C" w:rsidRDefault="00DB515C" w:rsidP="00DB515C">
      <w:pPr>
        <w:pStyle w:val="ListParagraph"/>
        <w:numPr>
          <w:ilvl w:val="0"/>
          <w:numId w:val="6"/>
        </w:numPr>
        <w:rPr>
          <w:rFonts w:ascii="Bell MT" w:hAnsi="Bell MT"/>
          <w:sz w:val="28"/>
          <w:szCs w:val="28"/>
        </w:rPr>
      </w:pPr>
      <w:r w:rsidRPr="0063367B">
        <w:rPr>
          <w:rFonts w:ascii="Bell MT" w:hAnsi="Bell MT"/>
          <w:sz w:val="28"/>
          <w:szCs w:val="28"/>
        </w:rPr>
        <w:t>1 sterilized piece of cauliflower</w:t>
      </w:r>
      <w:r>
        <w:rPr>
          <w:rFonts w:ascii="Bell MT" w:hAnsi="Bell MT"/>
          <w:sz w:val="28"/>
          <w:szCs w:val="28"/>
        </w:rPr>
        <w:t xml:space="preserve"> </w:t>
      </w:r>
    </w:p>
    <w:p w:rsidR="00015703" w:rsidRDefault="00015703" w:rsidP="00DB515C">
      <w:pPr>
        <w:pStyle w:val="ListParagraph"/>
        <w:numPr>
          <w:ilvl w:val="0"/>
          <w:numId w:val="6"/>
        </w:numPr>
        <w:rPr>
          <w:rFonts w:ascii="Bell MT" w:hAnsi="Bell MT"/>
          <w:sz w:val="28"/>
          <w:szCs w:val="28"/>
        </w:rPr>
      </w:pPr>
      <w:r>
        <w:rPr>
          <w:rFonts w:ascii="Bell MT" w:hAnsi="Bell MT"/>
          <w:sz w:val="28"/>
          <w:szCs w:val="28"/>
        </w:rPr>
        <w:t>Sterile sheet of paper towel</w:t>
      </w:r>
    </w:p>
    <w:p w:rsidR="00015703" w:rsidRDefault="00015703" w:rsidP="00DB515C">
      <w:pPr>
        <w:pStyle w:val="ListParagraph"/>
        <w:numPr>
          <w:ilvl w:val="0"/>
          <w:numId w:val="6"/>
        </w:numPr>
        <w:rPr>
          <w:rFonts w:ascii="Bell MT" w:hAnsi="Bell MT"/>
          <w:sz w:val="28"/>
          <w:szCs w:val="28"/>
        </w:rPr>
      </w:pPr>
      <w:r>
        <w:rPr>
          <w:rFonts w:ascii="Bell MT" w:hAnsi="Bell MT"/>
          <w:sz w:val="28"/>
          <w:szCs w:val="28"/>
        </w:rPr>
        <w:t>Parafilm strip</w:t>
      </w:r>
    </w:p>
    <w:p w:rsidR="00DB515C" w:rsidRDefault="00DB5CD7" w:rsidP="00DB515C">
      <w:pPr>
        <w:pStyle w:val="ListParagraph"/>
        <w:numPr>
          <w:ilvl w:val="0"/>
          <w:numId w:val="6"/>
        </w:numPr>
        <w:rPr>
          <w:rFonts w:ascii="Bell MT" w:hAnsi="Bell MT"/>
          <w:sz w:val="28"/>
          <w:szCs w:val="28"/>
        </w:rPr>
      </w:pPr>
      <w:r>
        <w:rPr>
          <w:rFonts w:ascii="Bell MT" w:hAnsi="Bell MT"/>
          <w:sz w:val="28"/>
          <w:szCs w:val="28"/>
        </w:rPr>
        <w:t>G</w:t>
      </w:r>
      <w:r w:rsidR="00DB515C">
        <w:rPr>
          <w:rFonts w:ascii="Bell MT" w:hAnsi="Bell MT"/>
          <w:sz w:val="28"/>
          <w:szCs w:val="28"/>
        </w:rPr>
        <w:t>loves</w:t>
      </w:r>
    </w:p>
    <w:p w:rsidR="00015703" w:rsidRDefault="00015703" w:rsidP="00015703">
      <w:pPr>
        <w:pStyle w:val="ListParagraph"/>
        <w:ind w:left="1800"/>
        <w:rPr>
          <w:rFonts w:ascii="Bell MT" w:hAnsi="Bell MT"/>
          <w:sz w:val="28"/>
          <w:szCs w:val="28"/>
        </w:rPr>
      </w:pPr>
    </w:p>
    <w:p w:rsidR="00DB5CD7" w:rsidRPr="00DB5CD7" w:rsidRDefault="00DB5CD7" w:rsidP="00DB5CD7">
      <w:pPr>
        <w:rPr>
          <w:rFonts w:ascii="Bell MT" w:hAnsi="Bell MT"/>
          <w:b/>
          <w:sz w:val="28"/>
          <w:szCs w:val="28"/>
        </w:rPr>
      </w:pPr>
      <w:r w:rsidRPr="00DB5CD7">
        <w:rPr>
          <w:rFonts w:ascii="Bell MT" w:hAnsi="Bell MT"/>
          <w:b/>
          <w:sz w:val="28"/>
          <w:szCs w:val="28"/>
        </w:rPr>
        <w:t>Instructions:</w:t>
      </w:r>
    </w:p>
    <w:p w:rsidR="00DB5CD7" w:rsidRDefault="00DB5CD7" w:rsidP="00DB5CD7">
      <w:pPr>
        <w:pStyle w:val="ListParagraph"/>
        <w:numPr>
          <w:ilvl w:val="0"/>
          <w:numId w:val="7"/>
        </w:numPr>
        <w:rPr>
          <w:rFonts w:ascii="Bell MT" w:hAnsi="Bell MT"/>
          <w:sz w:val="28"/>
          <w:szCs w:val="28"/>
        </w:rPr>
      </w:pPr>
      <w:r>
        <w:rPr>
          <w:rFonts w:ascii="Bell MT" w:hAnsi="Bell MT"/>
          <w:sz w:val="28"/>
          <w:szCs w:val="28"/>
        </w:rPr>
        <w:t>It is absolutely crucial that the area and all of the tools used are free of contaminants; sterile technique is mandatory</w:t>
      </w:r>
    </w:p>
    <w:p w:rsidR="00015703" w:rsidRDefault="00015703" w:rsidP="00DB5CD7">
      <w:pPr>
        <w:pStyle w:val="ListParagraph"/>
        <w:numPr>
          <w:ilvl w:val="0"/>
          <w:numId w:val="7"/>
        </w:numPr>
        <w:rPr>
          <w:rFonts w:ascii="Bell MT" w:hAnsi="Bell MT"/>
          <w:sz w:val="28"/>
          <w:szCs w:val="28"/>
        </w:rPr>
      </w:pPr>
      <w:r>
        <w:rPr>
          <w:rFonts w:ascii="Bell MT" w:hAnsi="Bell MT"/>
          <w:sz w:val="28"/>
          <w:szCs w:val="28"/>
        </w:rPr>
        <w:t>Completely sanitize work station and tools</w:t>
      </w:r>
    </w:p>
    <w:p w:rsidR="00015703" w:rsidRDefault="00015703" w:rsidP="00DB5CD7">
      <w:pPr>
        <w:pStyle w:val="ListParagraph"/>
        <w:numPr>
          <w:ilvl w:val="0"/>
          <w:numId w:val="7"/>
        </w:numPr>
        <w:rPr>
          <w:rFonts w:ascii="Bell MT" w:hAnsi="Bell MT"/>
          <w:sz w:val="28"/>
          <w:szCs w:val="28"/>
        </w:rPr>
      </w:pPr>
      <w:r>
        <w:rPr>
          <w:rFonts w:ascii="Bell MT" w:hAnsi="Bell MT"/>
          <w:sz w:val="28"/>
          <w:szCs w:val="28"/>
        </w:rPr>
        <w:t>Wear gloves to prevent any contamination from your hands</w:t>
      </w:r>
    </w:p>
    <w:p w:rsidR="00015703" w:rsidRDefault="00015703" w:rsidP="00DB5CD7">
      <w:pPr>
        <w:pStyle w:val="ListParagraph"/>
        <w:numPr>
          <w:ilvl w:val="0"/>
          <w:numId w:val="7"/>
        </w:numPr>
        <w:rPr>
          <w:rFonts w:ascii="Bell MT" w:hAnsi="Bell MT"/>
          <w:sz w:val="28"/>
          <w:szCs w:val="28"/>
        </w:rPr>
      </w:pPr>
      <w:r>
        <w:rPr>
          <w:rFonts w:ascii="Bell MT" w:hAnsi="Bell MT"/>
          <w:sz w:val="28"/>
          <w:szCs w:val="28"/>
        </w:rPr>
        <w:t>On a sterile piece of paper towel, u</w:t>
      </w:r>
      <w:r w:rsidR="00DB5CD7" w:rsidRPr="00DB5CD7">
        <w:rPr>
          <w:rFonts w:ascii="Bell MT" w:hAnsi="Bell MT"/>
          <w:sz w:val="28"/>
          <w:szCs w:val="28"/>
        </w:rPr>
        <w:t xml:space="preserve">se a </w:t>
      </w:r>
      <w:r w:rsidR="00DB5CD7">
        <w:rPr>
          <w:rFonts w:ascii="Bell MT" w:hAnsi="Bell MT"/>
          <w:sz w:val="28"/>
          <w:szCs w:val="28"/>
        </w:rPr>
        <w:t xml:space="preserve">sterile forceps and </w:t>
      </w:r>
      <w:r>
        <w:rPr>
          <w:rFonts w:ascii="Bell MT" w:hAnsi="Bell MT"/>
          <w:sz w:val="28"/>
          <w:szCs w:val="28"/>
        </w:rPr>
        <w:t xml:space="preserve">scissors, or </w:t>
      </w:r>
      <w:r w:rsidR="00DB5CD7">
        <w:rPr>
          <w:rFonts w:ascii="Bell MT" w:hAnsi="Bell MT"/>
          <w:sz w:val="28"/>
          <w:szCs w:val="28"/>
        </w:rPr>
        <w:t>scalpel to c</w:t>
      </w:r>
      <w:r w:rsidR="00DB5CD7" w:rsidRPr="00DB5CD7">
        <w:rPr>
          <w:rFonts w:ascii="Bell MT" w:hAnsi="Bell MT"/>
          <w:sz w:val="28"/>
          <w:szCs w:val="28"/>
        </w:rPr>
        <w:t>ut the sterile cauliflower into tiny pieces, the size of a pea</w:t>
      </w:r>
      <w:r>
        <w:rPr>
          <w:rFonts w:ascii="Bell MT" w:hAnsi="Bell MT"/>
          <w:sz w:val="28"/>
          <w:szCs w:val="28"/>
        </w:rPr>
        <w:t xml:space="preserve"> – be certain to include part of the floret as well as a piece of stem</w:t>
      </w:r>
    </w:p>
    <w:p w:rsidR="00015703" w:rsidRDefault="00015703" w:rsidP="00DB5CD7">
      <w:pPr>
        <w:pStyle w:val="ListParagraph"/>
        <w:numPr>
          <w:ilvl w:val="0"/>
          <w:numId w:val="7"/>
        </w:numPr>
        <w:rPr>
          <w:rFonts w:ascii="Bell MT" w:hAnsi="Bell MT"/>
          <w:sz w:val="28"/>
          <w:szCs w:val="28"/>
        </w:rPr>
      </w:pPr>
      <w:r>
        <w:rPr>
          <w:rFonts w:ascii="Bell MT" w:hAnsi="Bell MT"/>
          <w:sz w:val="28"/>
          <w:szCs w:val="28"/>
        </w:rPr>
        <w:t>Place the tiny cauliflower on the petri plate with MS media</w:t>
      </w:r>
    </w:p>
    <w:p w:rsidR="00015703" w:rsidRDefault="00015703" w:rsidP="00DB5CD7">
      <w:pPr>
        <w:pStyle w:val="ListParagraph"/>
        <w:numPr>
          <w:ilvl w:val="0"/>
          <w:numId w:val="7"/>
        </w:numPr>
        <w:rPr>
          <w:rFonts w:ascii="Bell MT" w:hAnsi="Bell MT"/>
          <w:sz w:val="28"/>
          <w:szCs w:val="28"/>
        </w:rPr>
      </w:pPr>
      <w:r>
        <w:rPr>
          <w:rFonts w:ascii="Bell MT" w:hAnsi="Bell MT"/>
          <w:sz w:val="28"/>
          <w:szCs w:val="28"/>
        </w:rPr>
        <w:t xml:space="preserve">Seal with </w:t>
      </w:r>
      <w:proofErr w:type="spellStart"/>
      <w:r>
        <w:rPr>
          <w:rFonts w:ascii="Bell MT" w:hAnsi="Bell MT"/>
          <w:sz w:val="28"/>
          <w:szCs w:val="28"/>
        </w:rPr>
        <w:t>parafilm</w:t>
      </w:r>
      <w:proofErr w:type="spellEnd"/>
    </w:p>
    <w:p w:rsidR="00DB515C" w:rsidRDefault="00015703" w:rsidP="00DB5CD7">
      <w:pPr>
        <w:pStyle w:val="ListParagraph"/>
        <w:numPr>
          <w:ilvl w:val="0"/>
          <w:numId w:val="7"/>
        </w:numPr>
        <w:rPr>
          <w:rFonts w:ascii="Bell MT" w:hAnsi="Bell MT"/>
          <w:sz w:val="28"/>
          <w:szCs w:val="28"/>
        </w:rPr>
      </w:pPr>
      <w:r>
        <w:rPr>
          <w:rFonts w:ascii="Bell MT" w:hAnsi="Bell MT"/>
          <w:sz w:val="28"/>
          <w:szCs w:val="28"/>
        </w:rPr>
        <w:t xml:space="preserve">Take home </w:t>
      </w:r>
      <w:r w:rsidR="00DB515C" w:rsidRPr="00DB5CD7">
        <w:rPr>
          <w:rFonts w:ascii="Bell MT" w:hAnsi="Bell MT"/>
          <w:sz w:val="28"/>
          <w:szCs w:val="28"/>
        </w:rPr>
        <w:t xml:space="preserve"> </w:t>
      </w:r>
    </w:p>
    <w:p w:rsidR="00DB5CD7" w:rsidRDefault="00DB5CD7" w:rsidP="00DB5CD7">
      <w:pPr>
        <w:pStyle w:val="ListParagraph"/>
        <w:numPr>
          <w:ilvl w:val="0"/>
          <w:numId w:val="7"/>
        </w:numPr>
        <w:rPr>
          <w:rFonts w:ascii="Bell MT" w:hAnsi="Bell MT"/>
          <w:sz w:val="28"/>
          <w:szCs w:val="28"/>
        </w:rPr>
      </w:pPr>
      <w:r>
        <w:rPr>
          <w:rFonts w:ascii="Bell MT" w:hAnsi="Bell MT"/>
          <w:sz w:val="28"/>
          <w:szCs w:val="28"/>
        </w:rPr>
        <w:t>Leave by a sunny window for about 3 weeks</w:t>
      </w:r>
    </w:p>
    <w:p w:rsidR="00015703" w:rsidRDefault="00015703" w:rsidP="00DB5CD7">
      <w:pPr>
        <w:pStyle w:val="ListParagraph"/>
        <w:numPr>
          <w:ilvl w:val="0"/>
          <w:numId w:val="7"/>
        </w:numPr>
        <w:rPr>
          <w:rFonts w:ascii="Bell MT" w:hAnsi="Bell MT"/>
          <w:sz w:val="28"/>
          <w:szCs w:val="28"/>
        </w:rPr>
      </w:pPr>
      <w:r>
        <w:rPr>
          <w:rFonts w:ascii="Bell MT" w:hAnsi="Bell MT"/>
          <w:sz w:val="28"/>
          <w:szCs w:val="28"/>
        </w:rPr>
        <w:t>Watch as the stem cells in the plant give rise to many new stem cells and structures</w:t>
      </w:r>
    </w:p>
    <w:p w:rsidR="00C9544A" w:rsidRDefault="00C9544A" w:rsidP="00C9544A">
      <w:pPr>
        <w:rPr>
          <w:rFonts w:ascii="Bell MT" w:hAnsi="Bell MT"/>
          <w:sz w:val="28"/>
          <w:szCs w:val="28"/>
        </w:rPr>
      </w:pPr>
    </w:p>
    <w:p w:rsidR="00C9544A" w:rsidRPr="00C9544A" w:rsidRDefault="00C9544A" w:rsidP="00C9544A">
      <w:pPr>
        <w:rPr>
          <w:rFonts w:ascii="Bell MT" w:hAnsi="Bell MT"/>
          <w:sz w:val="28"/>
          <w:szCs w:val="28"/>
        </w:rPr>
      </w:pPr>
      <w:r>
        <w:rPr>
          <w:rFonts w:ascii="Bell MT" w:hAnsi="Bell MT"/>
          <w:sz w:val="28"/>
          <w:szCs w:val="28"/>
        </w:rPr>
        <w:t>1.</w:t>
      </w:r>
      <w:r w:rsidRPr="00C9544A">
        <w:rPr>
          <w:rFonts w:ascii="Bell MT" w:hAnsi="Bell MT"/>
          <w:sz w:val="28"/>
          <w:szCs w:val="28"/>
        </w:rPr>
        <w:t xml:space="preserve"> Sample on petri plate  </w:t>
      </w:r>
      <w:r>
        <w:rPr>
          <w:rFonts w:ascii="Bell MT" w:hAnsi="Bell MT"/>
          <w:sz w:val="28"/>
          <w:szCs w:val="28"/>
        </w:rPr>
        <w:t xml:space="preserve">     </w:t>
      </w:r>
      <w:r w:rsidRPr="00C9544A">
        <w:rPr>
          <w:rFonts w:ascii="Bell MT" w:hAnsi="Bell MT"/>
          <w:sz w:val="28"/>
          <w:szCs w:val="28"/>
        </w:rPr>
        <w:t>2.  Stem cell callus (2-3 weeks</w:t>
      </w:r>
      <w:r>
        <w:rPr>
          <w:rFonts w:ascii="Bell MT" w:hAnsi="Bell MT"/>
          <w:sz w:val="28"/>
          <w:szCs w:val="28"/>
        </w:rPr>
        <w:t xml:space="preserve">) </w:t>
      </w:r>
      <w:r w:rsidRPr="00C9544A">
        <w:rPr>
          <w:rFonts w:ascii="Bell MT" w:hAnsi="Bell MT"/>
          <w:sz w:val="28"/>
          <w:szCs w:val="28"/>
        </w:rPr>
        <w:t xml:space="preserve"> </w:t>
      </w:r>
      <w:r>
        <w:rPr>
          <w:rFonts w:ascii="Bell MT" w:hAnsi="Bell MT"/>
          <w:sz w:val="28"/>
          <w:szCs w:val="28"/>
        </w:rPr>
        <w:t xml:space="preserve">   </w:t>
      </w:r>
      <w:r w:rsidRPr="00C9544A">
        <w:rPr>
          <w:rFonts w:ascii="Bell MT" w:hAnsi="Bell MT"/>
          <w:sz w:val="28"/>
          <w:szCs w:val="28"/>
        </w:rPr>
        <w:t xml:space="preserve"> 3.  New cauliflower plant!</w:t>
      </w:r>
    </w:p>
    <w:p w:rsidR="00C9544A" w:rsidRDefault="00C9544A" w:rsidP="00C9544A">
      <w:pPr>
        <w:pStyle w:val="ListParagraph"/>
        <w:rPr>
          <w:rFonts w:ascii="Bell MT" w:hAnsi="Bell MT"/>
          <w:sz w:val="28"/>
          <w:szCs w:val="28"/>
        </w:rPr>
      </w:pPr>
    </w:p>
    <w:p w:rsidR="00C9544A" w:rsidRDefault="00C9544A" w:rsidP="00C9544A">
      <w:pPr>
        <w:pStyle w:val="ListParagraph"/>
        <w:rPr>
          <w:rFonts w:ascii="Bell MT" w:hAnsi="Bell MT"/>
          <w:sz w:val="28"/>
          <w:szCs w:val="28"/>
        </w:rPr>
      </w:pPr>
      <w:r>
        <w:rPr>
          <w:rFonts w:ascii="Arial" w:hAnsi="Arial" w:cs="Arial"/>
          <w:noProof/>
          <w:sz w:val="20"/>
          <w:szCs w:val="20"/>
        </w:rPr>
        <w:drawing>
          <wp:inline distT="0" distB="0" distL="0" distR="0" wp14:anchorId="27F578A8" wp14:editId="4C780C86">
            <wp:extent cx="5457825" cy="1666875"/>
            <wp:effectExtent l="38100" t="38100" r="47625" b="47625"/>
            <wp:docPr id="3" name="Picture 3" descr="http://www.phytocelltec.ch/_data/info.xml_/file_5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ytocelltec.ch/_data/info.xml_/file_580.gif"/>
                    <pic:cNvPicPr>
                      <a:picLocks noChangeAspect="1" noChangeArrowheads="1"/>
                    </pic:cNvPicPr>
                  </pic:nvPicPr>
                  <pic:blipFill rotWithShape="1">
                    <a:blip r:embed="rId7">
                      <a:extLst>
                        <a:ext uri="{28A0092B-C50C-407E-A947-70E740481C1C}">
                          <a14:useLocalDpi xmlns:a14="http://schemas.microsoft.com/office/drawing/2010/main" val="0"/>
                        </a:ext>
                      </a:extLst>
                    </a:blip>
                    <a:srcRect r="40111"/>
                    <a:stretch/>
                  </pic:blipFill>
                  <pic:spPr bwMode="auto">
                    <a:xfrm>
                      <a:off x="0" y="0"/>
                      <a:ext cx="5460549" cy="1667707"/>
                    </a:xfrm>
                    <a:prstGeom prst="rect">
                      <a:avLst/>
                    </a:prstGeom>
                    <a:noFill/>
                    <a:ln w="38100">
                      <a:solidFill>
                        <a:schemeClr val="tx1"/>
                      </a:solidFill>
                    </a:ln>
                    <a:extLst>
                      <a:ext uri="{53640926-AAD7-44D8-BBD7-CCE9431645EC}">
                        <a14:shadowObscured xmlns:a14="http://schemas.microsoft.com/office/drawing/2010/main"/>
                      </a:ext>
                    </a:extLst>
                  </pic:spPr>
                </pic:pic>
              </a:graphicData>
            </a:graphic>
          </wp:inline>
        </w:drawing>
      </w:r>
    </w:p>
    <w:p w:rsidR="00C9544A" w:rsidRPr="00DB5CD7" w:rsidRDefault="00C9544A" w:rsidP="00C9544A">
      <w:pPr>
        <w:pStyle w:val="ListParagraph"/>
        <w:rPr>
          <w:rFonts w:ascii="Bell MT" w:hAnsi="Bell MT"/>
          <w:sz w:val="28"/>
          <w:szCs w:val="28"/>
        </w:rPr>
      </w:pPr>
    </w:p>
    <w:p w:rsidR="00DB515C" w:rsidRPr="00FE7D97" w:rsidRDefault="00DB515C" w:rsidP="00DB515C">
      <w:pPr>
        <w:rPr>
          <w:rFonts w:ascii="Bell MT" w:hAnsi="Bell MT"/>
          <w:b/>
          <w:sz w:val="20"/>
          <w:szCs w:val="20"/>
        </w:rPr>
      </w:pPr>
      <w:r w:rsidRPr="00FE7D97">
        <w:rPr>
          <w:rFonts w:ascii="Bell MT" w:hAnsi="Bell MT"/>
          <w:b/>
          <w:sz w:val="20"/>
          <w:szCs w:val="20"/>
        </w:rPr>
        <w:t xml:space="preserve">Life Sciences Learning Center Copyright © 2008, University of Rochester May be copied for classroom use </w:t>
      </w:r>
    </w:p>
    <w:sectPr w:rsidR="00DB515C" w:rsidRPr="00FE7D97" w:rsidSect="00CD3A7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95C59"/>
    <w:multiLevelType w:val="hybridMultilevel"/>
    <w:tmpl w:val="FBFC7A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0F52AB8"/>
    <w:multiLevelType w:val="hybridMultilevel"/>
    <w:tmpl w:val="40F66C5E"/>
    <w:lvl w:ilvl="0" w:tplc="E320C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9168BF"/>
    <w:multiLevelType w:val="hybridMultilevel"/>
    <w:tmpl w:val="8786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185813"/>
    <w:multiLevelType w:val="hybridMultilevel"/>
    <w:tmpl w:val="3DE4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0C6232"/>
    <w:multiLevelType w:val="hybridMultilevel"/>
    <w:tmpl w:val="A8B2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4370CF"/>
    <w:multiLevelType w:val="hybridMultilevel"/>
    <w:tmpl w:val="FC06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1B57B0"/>
    <w:multiLevelType w:val="hybridMultilevel"/>
    <w:tmpl w:val="9990A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D8855CC"/>
    <w:multiLevelType w:val="hybridMultilevel"/>
    <w:tmpl w:val="5BBE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A7E"/>
    <w:rsid w:val="00015703"/>
    <w:rsid w:val="00044872"/>
    <w:rsid w:val="000723CB"/>
    <w:rsid w:val="004E6BCD"/>
    <w:rsid w:val="005D12BA"/>
    <w:rsid w:val="00712578"/>
    <w:rsid w:val="007C712A"/>
    <w:rsid w:val="007C7948"/>
    <w:rsid w:val="008262F3"/>
    <w:rsid w:val="009D3E22"/>
    <w:rsid w:val="00BE4773"/>
    <w:rsid w:val="00C74F31"/>
    <w:rsid w:val="00C9544A"/>
    <w:rsid w:val="00CD3A7E"/>
    <w:rsid w:val="00CF3B45"/>
    <w:rsid w:val="00DB515C"/>
    <w:rsid w:val="00DB5CD7"/>
    <w:rsid w:val="00E878FD"/>
    <w:rsid w:val="00F5238C"/>
    <w:rsid w:val="00FE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B0374-759F-4CF1-9DFF-0A302EDF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F31"/>
    <w:pPr>
      <w:ind w:left="720"/>
      <w:contextualSpacing/>
    </w:pPr>
  </w:style>
  <w:style w:type="character" w:styleId="Hyperlink">
    <w:name w:val="Hyperlink"/>
    <w:basedOn w:val="DefaultParagraphFont"/>
    <w:uiPriority w:val="99"/>
    <w:unhideWhenUsed/>
    <w:rsid w:val="008262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porter</dc:creator>
  <cp:keywords/>
  <dc:description/>
  <cp:lastModifiedBy>LeAnn Heid</cp:lastModifiedBy>
  <cp:revision>2</cp:revision>
  <dcterms:created xsi:type="dcterms:W3CDTF">2016-06-13T05:59:00Z</dcterms:created>
  <dcterms:modified xsi:type="dcterms:W3CDTF">2016-06-13T05:59:00Z</dcterms:modified>
</cp:coreProperties>
</file>