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DDA" w:rsidRPr="00626F8C" w:rsidRDefault="00B87DDA" w:rsidP="00B87DDA">
      <w:pPr>
        <w:shd w:val="clear" w:color="auto" w:fill="FFFFFF"/>
        <w:spacing w:after="390" w:line="240" w:lineRule="auto"/>
        <w:rPr>
          <w:rFonts w:ascii="Tahoma" w:eastAsia="Times New Roman" w:hAnsi="Tahoma" w:cs="Tahoma"/>
          <w:b/>
          <w:bCs/>
          <w:color w:val="323232"/>
          <w:sz w:val="32"/>
          <w:szCs w:val="32"/>
        </w:rPr>
      </w:pPr>
      <w:r w:rsidRPr="00626F8C">
        <w:rPr>
          <w:rFonts w:ascii="Tahoma" w:eastAsia="Times New Roman" w:hAnsi="Tahoma" w:cs="Tahoma"/>
          <w:b/>
          <w:bCs/>
          <w:color w:val="323232"/>
          <w:sz w:val="32"/>
          <w:szCs w:val="32"/>
        </w:rPr>
        <w:t>Creating a Model Heart</w:t>
      </w:r>
    </w:p>
    <w:p w:rsidR="00B87DDA" w:rsidRPr="00626F8C" w:rsidRDefault="00B87DDA" w:rsidP="00B87DDA">
      <w:pPr>
        <w:shd w:val="clear" w:color="auto" w:fill="FFFFFF"/>
        <w:spacing w:after="390" w:line="240" w:lineRule="auto"/>
        <w:rPr>
          <w:rFonts w:ascii="Tahoma" w:eastAsia="Times New Roman" w:hAnsi="Tahoma" w:cs="Tahoma"/>
          <w:b/>
          <w:bCs/>
          <w:color w:val="323232"/>
          <w:sz w:val="24"/>
          <w:szCs w:val="24"/>
        </w:rPr>
      </w:pPr>
      <w:r w:rsidRPr="00626F8C">
        <w:rPr>
          <w:rFonts w:ascii="Tahoma" w:eastAsia="Times New Roman" w:hAnsi="Tahoma" w:cs="Tahoma"/>
          <w:b/>
          <w:bCs/>
          <w:color w:val="323232"/>
          <w:sz w:val="24"/>
          <w:szCs w:val="24"/>
        </w:rPr>
        <w:t>Instructor Lesson Plan</w:t>
      </w:r>
    </w:p>
    <w:p w:rsidR="00B87DDA" w:rsidRPr="00626F8C" w:rsidRDefault="00B87DDA" w:rsidP="00B87DDA">
      <w:pPr>
        <w:shd w:val="clear" w:color="auto" w:fill="FFFFFF"/>
        <w:spacing w:after="390" w:line="240" w:lineRule="auto"/>
        <w:rPr>
          <w:rFonts w:ascii="Tahoma" w:eastAsia="Times New Roman" w:hAnsi="Tahoma" w:cs="Tahoma"/>
          <w:color w:val="323232"/>
          <w:sz w:val="27"/>
          <w:szCs w:val="27"/>
        </w:rPr>
      </w:pPr>
      <w:r w:rsidRPr="00626F8C">
        <w:rPr>
          <w:rFonts w:ascii="Tahoma" w:eastAsia="Times New Roman" w:hAnsi="Tahoma" w:cs="Tahoma"/>
          <w:b/>
          <w:bCs/>
          <w:color w:val="323232"/>
          <w:sz w:val="24"/>
          <w:szCs w:val="24"/>
        </w:rPr>
        <w:t>Objective:</w:t>
      </w:r>
      <w:r w:rsidRPr="00626F8C">
        <w:rPr>
          <w:rFonts w:ascii="Tahoma" w:eastAsia="Times New Roman" w:hAnsi="Tahoma" w:cs="Tahoma"/>
          <w:color w:val="323232"/>
          <w:sz w:val="27"/>
          <w:szCs w:val="27"/>
        </w:rPr>
        <w:t xml:space="preserve"> </w:t>
      </w:r>
      <w:r w:rsidRPr="00626F8C">
        <w:rPr>
          <w:rFonts w:ascii="Tahoma" w:eastAsia="Times New Roman" w:hAnsi="Tahoma" w:cs="Tahoma"/>
          <w:color w:val="323232"/>
        </w:rPr>
        <w:t>Students will make a working model of a four-chambered heart.</w:t>
      </w:r>
    </w:p>
    <w:p w:rsidR="00B87DDA" w:rsidRPr="00626F8C" w:rsidRDefault="00B87DDA" w:rsidP="00B87DDA">
      <w:pPr>
        <w:shd w:val="clear" w:color="auto" w:fill="FFFFFF"/>
        <w:spacing w:after="390" w:line="240" w:lineRule="auto"/>
        <w:rPr>
          <w:rFonts w:ascii="Tahoma" w:eastAsia="Times New Roman" w:hAnsi="Tahoma" w:cs="Tahoma"/>
          <w:b/>
          <w:bCs/>
          <w:color w:val="323232"/>
          <w:sz w:val="24"/>
          <w:szCs w:val="24"/>
        </w:rPr>
      </w:pPr>
      <w:r w:rsidRPr="00626F8C">
        <w:rPr>
          <w:rFonts w:ascii="Tahoma" w:eastAsia="Times New Roman" w:hAnsi="Tahoma" w:cs="Tahoma"/>
          <w:b/>
          <w:bCs/>
          <w:color w:val="323232"/>
          <w:sz w:val="24"/>
          <w:szCs w:val="24"/>
        </w:rPr>
        <w:t>Materials</w:t>
      </w:r>
      <w:r w:rsidR="00626F8C" w:rsidRPr="00626F8C">
        <w:rPr>
          <w:rFonts w:ascii="Tahoma" w:eastAsia="Times New Roman" w:hAnsi="Tahoma" w:cs="Tahoma"/>
          <w:b/>
          <w:bCs/>
          <w:color w:val="323232"/>
          <w:sz w:val="24"/>
          <w:szCs w:val="24"/>
        </w:rPr>
        <w:t xml:space="preserve"> per Group</w:t>
      </w:r>
      <w:r w:rsidR="00232B7B">
        <w:rPr>
          <w:rFonts w:ascii="Tahoma" w:eastAsia="Times New Roman" w:hAnsi="Tahoma" w:cs="Tahoma"/>
          <w:b/>
          <w:bCs/>
          <w:color w:val="323232"/>
          <w:sz w:val="24"/>
          <w:szCs w:val="24"/>
        </w:rPr>
        <w:t>s of 2-3</w:t>
      </w:r>
      <w:r w:rsidRPr="00626F8C">
        <w:rPr>
          <w:rFonts w:ascii="Tahoma" w:eastAsia="Times New Roman" w:hAnsi="Tahoma" w:cs="Tahoma"/>
          <w:b/>
          <w:bCs/>
          <w:color w:val="323232"/>
          <w:sz w:val="24"/>
          <w:szCs w:val="24"/>
        </w:rPr>
        <w:t>:</w:t>
      </w:r>
    </w:p>
    <w:p w:rsidR="00B87DDA" w:rsidRPr="00626F8C" w:rsidRDefault="00B87DDA" w:rsidP="00B87DDA">
      <w:pPr>
        <w:pStyle w:val="ListParagraph"/>
        <w:numPr>
          <w:ilvl w:val="0"/>
          <w:numId w:val="4"/>
        </w:numPr>
        <w:shd w:val="clear" w:color="auto" w:fill="FFFFFF"/>
        <w:spacing w:after="390" w:line="240" w:lineRule="auto"/>
        <w:rPr>
          <w:rFonts w:ascii="Tahoma" w:eastAsia="Times New Roman" w:hAnsi="Tahoma" w:cs="Tahoma"/>
          <w:color w:val="323232"/>
        </w:rPr>
      </w:pPr>
      <w:r w:rsidRPr="00626F8C">
        <w:rPr>
          <w:rFonts w:ascii="Tahoma" w:eastAsia="Times New Roman" w:hAnsi="Tahoma" w:cs="Tahoma"/>
          <w:color w:val="323232"/>
        </w:rPr>
        <w:t>Four small soda or water bottles with lids</w:t>
      </w:r>
    </w:p>
    <w:p w:rsidR="00B87DDA" w:rsidRPr="00626F8C" w:rsidRDefault="00B87DDA" w:rsidP="00B87DDA">
      <w:pPr>
        <w:pStyle w:val="ListParagraph"/>
        <w:numPr>
          <w:ilvl w:val="0"/>
          <w:numId w:val="4"/>
        </w:numPr>
        <w:shd w:val="clear" w:color="auto" w:fill="FFFFFF"/>
        <w:spacing w:after="390" w:line="240" w:lineRule="auto"/>
        <w:rPr>
          <w:rFonts w:ascii="Tahoma" w:eastAsia="Times New Roman" w:hAnsi="Tahoma" w:cs="Tahoma"/>
          <w:color w:val="323232"/>
        </w:rPr>
      </w:pPr>
      <w:r w:rsidRPr="00626F8C">
        <w:rPr>
          <w:rFonts w:ascii="Tahoma" w:eastAsia="Times New Roman" w:hAnsi="Tahoma" w:cs="Tahoma"/>
          <w:color w:val="323232"/>
        </w:rPr>
        <w:t>Two large bulldog clips</w:t>
      </w:r>
      <w:r w:rsidR="00660764">
        <w:rPr>
          <w:rFonts w:ascii="Tahoma" w:eastAsia="Times New Roman" w:hAnsi="Tahoma" w:cs="Tahoma"/>
          <w:color w:val="323232"/>
        </w:rPr>
        <w:t xml:space="preserve"> or valves</w:t>
      </w:r>
      <w:bookmarkStart w:id="0" w:name="_GoBack"/>
      <w:bookmarkEnd w:id="0"/>
    </w:p>
    <w:p w:rsidR="00B87DDA" w:rsidRPr="00626F8C" w:rsidRDefault="00B87DDA" w:rsidP="00B87DDA">
      <w:pPr>
        <w:pStyle w:val="ListParagraph"/>
        <w:numPr>
          <w:ilvl w:val="0"/>
          <w:numId w:val="4"/>
        </w:numPr>
        <w:shd w:val="clear" w:color="auto" w:fill="FFFFFF"/>
        <w:spacing w:after="390" w:line="240" w:lineRule="auto"/>
        <w:rPr>
          <w:rFonts w:ascii="Tahoma" w:eastAsia="Times New Roman" w:hAnsi="Tahoma" w:cs="Tahoma"/>
          <w:color w:val="323232"/>
        </w:rPr>
      </w:pPr>
      <w:r w:rsidRPr="00626F8C">
        <w:rPr>
          <w:rFonts w:ascii="Tahoma" w:eastAsia="Times New Roman" w:hAnsi="Tahoma" w:cs="Tahoma"/>
          <w:color w:val="323232"/>
        </w:rPr>
        <w:t>Two pourable measuring cups (or small pitchers)</w:t>
      </w:r>
    </w:p>
    <w:p w:rsidR="00B87DDA" w:rsidRPr="00626F8C" w:rsidRDefault="00B87DDA" w:rsidP="00B87DDA">
      <w:pPr>
        <w:pStyle w:val="ListParagraph"/>
        <w:numPr>
          <w:ilvl w:val="0"/>
          <w:numId w:val="4"/>
        </w:numPr>
        <w:shd w:val="clear" w:color="auto" w:fill="FFFFFF"/>
        <w:spacing w:after="390" w:line="240" w:lineRule="auto"/>
        <w:rPr>
          <w:rFonts w:ascii="Tahoma" w:eastAsia="Times New Roman" w:hAnsi="Tahoma" w:cs="Tahoma"/>
          <w:color w:val="323232"/>
        </w:rPr>
      </w:pPr>
      <w:r w:rsidRPr="00626F8C">
        <w:rPr>
          <w:rFonts w:ascii="Tahoma" w:eastAsia="Times New Roman" w:hAnsi="Tahoma" w:cs="Tahoma"/>
          <w:color w:val="323232"/>
        </w:rPr>
        <w:t>Two pieces of clear plastic tubing about 12 inches long</w:t>
      </w:r>
    </w:p>
    <w:p w:rsidR="00B87DDA" w:rsidRPr="00626F8C" w:rsidRDefault="00B87DDA" w:rsidP="00B87DDA">
      <w:pPr>
        <w:pStyle w:val="ListParagraph"/>
        <w:numPr>
          <w:ilvl w:val="0"/>
          <w:numId w:val="4"/>
        </w:numPr>
        <w:shd w:val="clear" w:color="auto" w:fill="FFFFFF"/>
        <w:spacing w:after="390" w:line="240" w:lineRule="auto"/>
        <w:rPr>
          <w:rFonts w:ascii="Tahoma" w:eastAsia="Times New Roman" w:hAnsi="Tahoma" w:cs="Tahoma"/>
          <w:color w:val="323232"/>
        </w:rPr>
      </w:pPr>
      <w:r w:rsidRPr="00626F8C">
        <w:rPr>
          <w:rFonts w:ascii="Tahoma" w:eastAsia="Times New Roman" w:hAnsi="Tahoma" w:cs="Tahoma"/>
          <w:color w:val="323232"/>
        </w:rPr>
        <w:t>Two pieces of clear plastic tubing about 4 inches long</w:t>
      </w:r>
    </w:p>
    <w:p w:rsidR="00B87DDA" w:rsidRPr="00626F8C" w:rsidRDefault="00B87DDA" w:rsidP="00B87DDA">
      <w:pPr>
        <w:pStyle w:val="ListParagraph"/>
        <w:numPr>
          <w:ilvl w:val="0"/>
          <w:numId w:val="4"/>
        </w:numPr>
        <w:shd w:val="clear" w:color="auto" w:fill="FFFFFF"/>
        <w:spacing w:after="390" w:line="240" w:lineRule="auto"/>
        <w:rPr>
          <w:rFonts w:ascii="Tahoma" w:eastAsia="Times New Roman" w:hAnsi="Tahoma" w:cs="Tahoma"/>
          <w:color w:val="323232"/>
        </w:rPr>
      </w:pPr>
      <w:r w:rsidRPr="00626F8C">
        <w:rPr>
          <w:rFonts w:ascii="Tahoma" w:eastAsia="Times New Roman" w:hAnsi="Tahoma" w:cs="Tahoma"/>
          <w:color w:val="323232"/>
        </w:rPr>
        <w:t>Red and blue food coloring</w:t>
      </w:r>
    </w:p>
    <w:p w:rsidR="00B87DDA" w:rsidRPr="00626F8C" w:rsidRDefault="00B87DDA" w:rsidP="00B87DDA">
      <w:pPr>
        <w:pStyle w:val="ListParagraph"/>
        <w:numPr>
          <w:ilvl w:val="0"/>
          <w:numId w:val="4"/>
        </w:numPr>
        <w:shd w:val="clear" w:color="auto" w:fill="FFFFFF"/>
        <w:spacing w:after="390" w:line="240" w:lineRule="auto"/>
        <w:rPr>
          <w:rFonts w:ascii="Tahoma" w:eastAsia="Times New Roman" w:hAnsi="Tahoma" w:cs="Tahoma"/>
          <w:color w:val="323232"/>
        </w:rPr>
      </w:pPr>
      <w:r w:rsidRPr="00626F8C">
        <w:rPr>
          <w:rFonts w:ascii="Tahoma" w:eastAsia="Times New Roman" w:hAnsi="Tahoma" w:cs="Tahoma"/>
          <w:color w:val="323232"/>
        </w:rPr>
        <w:t>Electrical tape</w:t>
      </w:r>
    </w:p>
    <w:p w:rsidR="00B87DDA" w:rsidRPr="00626F8C" w:rsidRDefault="00B87DDA" w:rsidP="00B87DDA">
      <w:pPr>
        <w:pStyle w:val="ListParagraph"/>
        <w:numPr>
          <w:ilvl w:val="0"/>
          <w:numId w:val="4"/>
        </w:numPr>
        <w:shd w:val="clear" w:color="auto" w:fill="FFFFFF"/>
        <w:spacing w:after="390" w:line="240" w:lineRule="auto"/>
        <w:rPr>
          <w:rFonts w:ascii="Tahoma" w:eastAsia="Times New Roman" w:hAnsi="Tahoma" w:cs="Tahoma"/>
          <w:color w:val="323232"/>
        </w:rPr>
      </w:pPr>
      <w:r w:rsidRPr="00626F8C">
        <w:rPr>
          <w:rFonts w:ascii="Tahoma" w:eastAsia="Times New Roman" w:hAnsi="Tahoma" w:cs="Tahoma"/>
          <w:color w:val="323232"/>
        </w:rPr>
        <w:t>Modeling clay</w:t>
      </w:r>
    </w:p>
    <w:p w:rsidR="00B87DDA" w:rsidRPr="00626F8C" w:rsidRDefault="00B87DDA" w:rsidP="00B87DDA">
      <w:pPr>
        <w:pStyle w:val="ListParagraph"/>
        <w:numPr>
          <w:ilvl w:val="0"/>
          <w:numId w:val="4"/>
        </w:numPr>
        <w:shd w:val="clear" w:color="auto" w:fill="FFFFFF"/>
        <w:spacing w:after="390" w:line="240" w:lineRule="auto"/>
        <w:rPr>
          <w:rFonts w:ascii="Tahoma" w:eastAsia="Times New Roman" w:hAnsi="Tahoma" w:cs="Tahoma"/>
          <w:color w:val="323232"/>
        </w:rPr>
      </w:pPr>
      <w:r w:rsidRPr="00626F8C">
        <w:rPr>
          <w:rFonts w:ascii="Tahoma" w:eastAsia="Times New Roman" w:hAnsi="Tahoma" w:cs="Tahoma"/>
          <w:color w:val="323232"/>
        </w:rPr>
        <w:t>Water</w:t>
      </w:r>
    </w:p>
    <w:p w:rsidR="00B87DDA" w:rsidRPr="00626F8C" w:rsidRDefault="00B87DDA" w:rsidP="00B87DDA">
      <w:pPr>
        <w:shd w:val="clear" w:color="auto" w:fill="FFFFFF"/>
        <w:spacing w:after="390" w:line="240" w:lineRule="auto"/>
        <w:rPr>
          <w:rFonts w:ascii="Tahoma" w:eastAsia="Times New Roman" w:hAnsi="Tahoma" w:cs="Tahoma"/>
          <w:color w:val="323232"/>
          <w:sz w:val="27"/>
          <w:szCs w:val="27"/>
        </w:rPr>
      </w:pPr>
      <w:r w:rsidRPr="00626F8C">
        <w:rPr>
          <w:rFonts w:ascii="Tahoma" w:eastAsia="Times New Roman" w:hAnsi="Tahoma" w:cs="Tahoma"/>
          <w:b/>
          <w:bCs/>
          <w:color w:val="323232"/>
          <w:sz w:val="27"/>
          <w:szCs w:val="27"/>
        </w:rPr>
        <w:t>Procedure:</w:t>
      </w:r>
    </w:p>
    <w:p w:rsidR="00B87DDA" w:rsidRPr="00626F8C" w:rsidRDefault="00B87DDA" w:rsidP="00B87DDA">
      <w:pPr>
        <w:numPr>
          <w:ilvl w:val="0"/>
          <w:numId w:val="1"/>
        </w:numPr>
        <w:shd w:val="clear" w:color="auto" w:fill="FFFFFF"/>
        <w:spacing w:before="100" w:beforeAutospacing="1" w:after="100" w:afterAutospacing="1" w:line="240" w:lineRule="auto"/>
        <w:ind w:left="600"/>
        <w:rPr>
          <w:rFonts w:ascii="Tahoma" w:eastAsia="Times New Roman" w:hAnsi="Tahoma" w:cs="Tahoma"/>
          <w:color w:val="323232"/>
        </w:rPr>
      </w:pPr>
      <w:r w:rsidRPr="00626F8C">
        <w:rPr>
          <w:rFonts w:ascii="Tahoma" w:eastAsia="Times New Roman" w:hAnsi="Tahoma" w:cs="Tahoma"/>
          <w:color w:val="323232"/>
        </w:rPr>
        <w:t>Make a small hole in the lid of each bottle to fit the plastic tubing t</w:t>
      </w:r>
      <w:r w:rsidR="00E927E9">
        <w:rPr>
          <w:rFonts w:ascii="Tahoma" w:eastAsia="Times New Roman" w:hAnsi="Tahoma" w:cs="Tahoma"/>
          <w:color w:val="323232"/>
        </w:rPr>
        <w:t>hrough.</w:t>
      </w:r>
      <w:r w:rsidRPr="00626F8C">
        <w:rPr>
          <w:rFonts w:ascii="Tahoma" w:eastAsia="Times New Roman" w:hAnsi="Tahoma" w:cs="Tahoma"/>
          <w:color w:val="323232"/>
        </w:rPr>
        <w:t> </w:t>
      </w:r>
    </w:p>
    <w:p w:rsidR="00B87DDA" w:rsidRPr="00626F8C" w:rsidRDefault="00B87DDA" w:rsidP="00B87DDA">
      <w:pPr>
        <w:numPr>
          <w:ilvl w:val="0"/>
          <w:numId w:val="1"/>
        </w:numPr>
        <w:shd w:val="clear" w:color="auto" w:fill="FFFFFF"/>
        <w:spacing w:before="100" w:beforeAutospacing="1" w:after="100" w:afterAutospacing="1" w:line="240" w:lineRule="auto"/>
        <w:ind w:left="600"/>
        <w:rPr>
          <w:rFonts w:ascii="Tahoma" w:eastAsia="Times New Roman" w:hAnsi="Tahoma" w:cs="Tahoma"/>
          <w:color w:val="323232"/>
        </w:rPr>
      </w:pPr>
      <w:r w:rsidRPr="00626F8C">
        <w:rPr>
          <w:rFonts w:ascii="Tahoma" w:eastAsia="Times New Roman" w:hAnsi="Tahoma" w:cs="Tahoma"/>
          <w:color w:val="323232"/>
        </w:rPr>
        <w:t>In the bottom of two of the bottles, make a hole about 1/2 inch in diameter.</w:t>
      </w:r>
    </w:p>
    <w:p w:rsidR="00222F01" w:rsidRDefault="00B87DDA" w:rsidP="00AB7F0A">
      <w:pPr>
        <w:numPr>
          <w:ilvl w:val="0"/>
          <w:numId w:val="1"/>
        </w:numPr>
        <w:shd w:val="clear" w:color="auto" w:fill="FFFFFF"/>
        <w:spacing w:before="100" w:beforeAutospacing="1" w:after="100" w:afterAutospacing="1" w:line="240" w:lineRule="auto"/>
        <w:ind w:left="600"/>
        <w:rPr>
          <w:rFonts w:ascii="Tahoma" w:eastAsia="Times New Roman" w:hAnsi="Tahoma" w:cs="Tahoma"/>
          <w:color w:val="323232"/>
        </w:rPr>
      </w:pPr>
      <w:r w:rsidRPr="00222F01">
        <w:rPr>
          <w:rFonts w:ascii="Tahoma" w:eastAsia="Times New Roman" w:hAnsi="Tahoma" w:cs="Tahoma"/>
          <w:color w:val="323232"/>
        </w:rPr>
        <w:t>On the sides of the other two bottles, make a small hole (to fit the plastic tubing through) about two inches from the</w:t>
      </w:r>
      <w:r w:rsidRPr="00222F01">
        <w:rPr>
          <w:rFonts w:ascii="Tahoma" w:eastAsia="Times New Roman" w:hAnsi="Tahoma" w:cs="Tahoma"/>
          <w:b/>
          <w:bCs/>
          <w:color w:val="323232"/>
        </w:rPr>
        <w:t> top</w:t>
      </w:r>
      <w:r w:rsidRPr="00222F01">
        <w:rPr>
          <w:rFonts w:ascii="Tahoma" w:eastAsia="Times New Roman" w:hAnsi="Tahoma" w:cs="Tahoma"/>
          <w:color w:val="323232"/>
        </w:rPr>
        <w:t>. [Note: Photo shows holes lower than they should be due</w:t>
      </w:r>
      <w:r w:rsidR="00222F01" w:rsidRPr="00222F01">
        <w:rPr>
          <w:rFonts w:ascii="Tahoma" w:eastAsia="Times New Roman" w:hAnsi="Tahoma" w:cs="Tahoma"/>
          <w:color w:val="323232"/>
        </w:rPr>
        <w:t>]</w:t>
      </w:r>
      <w:r w:rsidRPr="00222F01">
        <w:rPr>
          <w:rFonts w:ascii="Tahoma" w:eastAsia="Times New Roman" w:hAnsi="Tahoma" w:cs="Tahoma"/>
          <w:color w:val="323232"/>
        </w:rPr>
        <w:t xml:space="preserve"> </w:t>
      </w:r>
    </w:p>
    <w:p w:rsidR="00B87DDA" w:rsidRPr="00222F01" w:rsidRDefault="00B87DDA" w:rsidP="00AB7F0A">
      <w:pPr>
        <w:numPr>
          <w:ilvl w:val="0"/>
          <w:numId w:val="1"/>
        </w:numPr>
        <w:shd w:val="clear" w:color="auto" w:fill="FFFFFF"/>
        <w:spacing w:before="100" w:beforeAutospacing="1" w:after="100" w:afterAutospacing="1" w:line="240" w:lineRule="auto"/>
        <w:ind w:left="600"/>
        <w:rPr>
          <w:rFonts w:ascii="Tahoma" w:eastAsia="Times New Roman" w:hAnsi="Tahoma" w:cs="Tahoma"/>
          <w:color w:val="323232"/>
        </w:rPr>
      </w:pPr>
      <w:r w:rsidRPr="00222F01">
        <w:rPr>
          <w:rFonts w:ascii="Tahoma" w:eastAsia="Times New Roman" w:hAnsi="Tahoma" w:cs="Tahoma"/>
          <w:color w:val="323232"/>
        </w:rPr>
        <w:t>Thread the two pieces of 12-inch tubing into the small holes in the side of the two bottles. Push the tubing to the bottom of the bottles and seal the holes around the tubes with modeling clay.</w:t>
      </w:r>
    </w:p>
    <w:p w:rsidR="00B87DDA" w:rsidRPr="00626F8C" w:rsidRDefault="00B87DDA" w:rsidP="00B87DDA">
      <w:pPr>
        <w:numPr>
          <w:ilvl w:val="0"/>
          <w:numId w:val="1"/>
        </w:numPr>
        <w:shd w:val="clear" w:color="auto" w:fill="FFFFFF"/>
        <w:spacing w:before="100" w:beforeAutospacing="1" w:after="100" w:afterAutospacing="1" w:line="240" w:lineRule="auto"/>
        <w:ind w:left="600"/>
        <w:rPr>
          <w:rFonts w:ascii="Tahoma" w:eastAsia="Times New Roman" w:hAnsi="Tahoma" w:cs="Tahoma"/>
          <w:color w:val="323232"/>
        </w:rPr>
      </w:pPr>
      <w:r w:rsidRPr="00626F8C">
        <w:rPr>
          <w:rFonts w:ascii="Tahoma" w:eastAsia="Times New Roman" w:hAnsi="Tahoma" w:cs="Tahoma"/>
          <w:color w:val="323232"/>
        </w:rPr>
        <w:t>Connect two lids together (with their tops facing each other) with the small 4-inch piece of tubing, leaving about two inches of tubing between the lids. Repeat with other two lids and 4-inch tubing. </w:t>
      </w:r>
    </w:p>
    <w:p w:rsidR="00B87DDA" w:rsidRPr="00626F8C" w:rsidRDefault="00B87DDA" w:rsidP="00B87DDA">
      <w:pPr>
        <w:numPr>
          <w:ilvl w:val="0"/>
          <w:numId w:val="1"/>
        </w:numPr>
        <w:shd w:val="clear" w:color="auto" w:fill="FFFFFF"/>
        <w:spacing w:before="100" w:beforeAutospacing="1" w:after="100" w:afterAutospacing="1" w:line="240" w:lineRule="auto"/>
        <w:ind w:left="600"/>
        <w:rPr>
          <w:rFonts w:ascii="Tahoma" w:eastAsia="Times New Roman" w:hAnsi="Tahoma" w:cs="Tahoma"/>
          <w:color w:val="323232"/>
        </w:rPr>
      </w:pPr>
      <w:r w:rsidRPr="00626F8C">
        <w:rPr>
          <w:rFonts w:ascii="Tahoma" w:eastAsia="Times New Roman" w:hAnsi="Tahoma" w:cs="Tahoma"/>
          <w:color w:val="323232"/>
        </w:rPr>
        <w:t>Seal holes around tubing with modeling clay.</w:t>
      </w:r>
    </w:p>
    <w:p w:rsidR="00B87DDA" w:rsidRPr="00626F8C" w:rsidRDefault="00B87DDA" w:rsidP="00B87DDA">
      <w:pPr>
        <w:numPr>
          <w:ilvl w:val="0"/>
          <w:numId w:val="1"/>
        </w:numPr>
        <w:shd w:val="clear" w:color="auto" w:fill="FFFFFF"/>
        <w:spacing w:before="100" w:beforeAutospacing="1" w:after="100" w:afterAutospacing="1" w:line="240" w:lineRule="auto"/>
        <w:ind w:left="600"/>
        <w:rPr>
          <w:rFonts w:ascii="Tahoma" w:eastAsia="Times New Roman" w:hAnsi="Tahoma" w:cs="Tahoma"/>
          <w:color w:val="323232"/>
        </w:rPr>
      </w:pPr>
      <w:r w:rsidRPr="00626F8C">
        <w:rPr>
          <w:rFonts w:ascii="Tahoma" w:eastAsia="Times New Roman" w:hAnsi="Tahoma" w:cs="Tahoma"/>
          <w:color w:val="323232"/>
        </w:rPr>
        <w:t>To reinforce the seal in #6, tape over the clay with electrical tape.</w:t>
      </w:r>
    </w:p>
    <w:p w:rsidR="00B87DDA" w:rsidRPr="00626F8C" w:rsidRDefault="00B87DDA" w:rsidP="00B87DDA">
      <w:pPr>
        <w:numPr>
          <w:ilvl w:val="0"/>
          <w:numId w:val="1"/>
        </w:numPr>
        <w:shd w:val="clear" w:color="auto" w:fill="FFFFFF"/>
        <w:spacing w:before="100" w:beforeAutospacing="1" w:after="100" w:afterAutospacing="1" w:line="240" w:lineRule="auto"/>
        <w:ind w:left="600"/>
        <w:rPr>
          <w:rFonts w:ascii="Tahoma" w:eastAsia="Times New Roman" w:hAnsi="Tahoma" w:cs="Tahoma"/>
          <w:color w:val="323232"/>
        </w:rPr>
      </w:pPr>
      <w:r w:rsidRPr="00626F8C">
        <w:rPr>
          <w:rFonts w:ascii="Tahoma" w:eastAsia="Times New Roman" w:hAnsi="Tahoma" w:cs="Tahoma"/>
          <w:color w:val="323232"/>
        </w:rPr>
        <w:t>Screw all four lids onto the bottles.</w:t>
      </w:r>
    </w:p>
    <w:p w:rsidR="00B87DDA" w:rsidRPr="00626F8C" w:rsidRDefault="00B87DDA" w:rsidP="00B87DDA">
      <w:pPr>
        <w:numPr>
          <w:ilvl w:val="0"/>
          <w:numId w:val="1"/>
        </w:numPr>
        <w:shd w:val="clear" w:color="auto" w:fill="FFFFFF"/>
        <w:spacing w:before="100" w:beforeAutospacing="1" w:after="100" w:afterAutospacing="1" w:line="240" w:lineRule="auto"/>
        <w:ind w:left="600"/>
        <w:rPr>
          <w:rFonts w:ascii="Tahoma" w:eastAsia="Times New Roman" w:hAnsi="Tahoma" w:cs="Tahoma"/>
          <w:color w:val="323232"/>
        </w:rPr>
      </w:pPr>
      <w:r w:rsidRPr="00626F8C">
        <w:rPr>
          <w:rFonts w:ascii="Tahoma" w:eastAsia="Times New Roman" w:hAnsi="Tahoma" w:cs="Tahoma"/>
          <w:color w:val="323232"/>
        </w:rPr>
        <w:t>Tape the bottles next to each other in pairs using electrical tape, ensuring that the two bottles with holes in the bottom are next to each other. (You may also want to tape the ends of the longer plastic tubing to the upper bottles to keep them out of the way.) Attach the clips onto the tubing between the lids. These will acts as heart valves, allowing the fluid to flow only in one direction.</w:t>
      </w:r>
    </w:p>
    <w:p w:rsidR="00B87DDA" w:rsidRPr="00626F8C" w:rsidRDefault="00B87DDA" w:rsidP="00B87DDA">
      <w:pPr>
        <w:numPr>
          <w:ilvl w:val="0"/>
          <w:numId w:val="1"/>
        </w:numPr>
        <w:shd w:val="clear" w:color="auto" w:fill="FFFFFF"/>
        <w:spacing w:before="100" w:beforeAutospacing="1" w:after="100" w:afterAutospacing="1" w:line="240" w:lineRule="auto"/>
        <w:ind w:left="600"/>
        <w:rPr>
          <w:rFonts w:ascii="Tahoma" w:eastAsia="Times New Roman" w:hAnsi="Tahoma" w:cs="Tahoma"/>
          <w:color w:val="323232"/>
        </w:rPr>
      </w:pPr>
      <w:r w:rsidRPr="00626F8C">
        <w:rPr>
          <w:rFonts w:ascii="Tahoma" w:eastAsia="Times New Roman" w:hAnsi="Tahoma" w:cs="Tahoma"/>
          <w:color w:val="323232"/>
        </w:rPr>
        <w:t>Mix enough red water and blue water to fill up one of the bottles.</w:t>
      </w:r>
    </w:p>
    <w:p w:rsidR="00B87DDA" w:rsidRPr="00626F8C" w:rsidRDefault="00B87DDA" w:rsidP="00B87DDA">
      <w:pPr>
        <w:numPr>
          <w:ilvl w:val="0"/>
          <w:numId w:val="1"/>
        </w:numPr>
        <w:shd w:val="clear" w:color="auto" w:fill="FFFFFF"/>
        <w:spacing w:before="100" w:beforeAutospacing="1" w:after="100" w:afterAutospacing="1" w:line="240" w:lineRule="auto"/>
        <w:ind w:left="600"/>
        <w:rPr>
          <w:rFonts w:ascii="Tahoma" w:eastAsia="Times New Roman" w:hAnsi="Tahoma" w:cs="Tahoma"/>
          <w:color w:val="323232"/>
        </w:rPr>
      </w:pPr>
      <w:r w:rsidRPr="00626F8C">
        <w:rPr>
          <w:rFonts w:ascii="Tahoma" w:eastAsia="Times New Roman" w:hAnsi="Tahoma" w:cs="Tahoma"/>
          <w:color w:val="323232"/>
        </w:rPr>
        <w:t>Pour red water into the top of one bottle and pour blue water into the top of the other bottle. </w:t>
      </w:r>
    </w:p>
    <w:p w:rsidR="00B87DDA" w:rsidRPr="00626F8C" w:rsidRDefault="00B87DDA" w:rsidP="00B87DDA">
      <w:pPr>
        <w:numPr>
          <w:ilvl w:val="0"/>
          <w:numId w:val="1"/>
        </w:numPr>
        <w:shd w:val="clear" w:color="auto" w:fill="FFFFFF"/>
        <w:spacing w:before="100" w:beforeAutospacing="1" w:after="100" w:afterAutospacing="1" w:line="240" w:lineRule="auto"/>
        <w:ind w:left="600"/>
        <w:rPr>
          <w:rFonts w:ascii="Tahoma" w:eastAsia="Times New Roman" w:hAnsi="Tahoma" w:cs="Tahoma"/>
          <w:color w:val="323232"/>
        </w:rPr>
      </w:pPr>
      <w:r w:rsidRPr="00626F8C">
        <w:rPr>
          <w:rFonts w:ascii="Tahoma" w:eastAsia="Times New Roman" w:hAnsi="Tahoma" w:cs="Tahoma"/>
          <w:color w:val="323232"/>
        </w:rPr>
        <w:t>Open the clips to let the fluid (“blood”) flow through the tubes to the lower bottles and then close them again. </w:t>
      </w:r>
    </w:p>
    <w:p w:rsidR="00B87DDA" w:rsidRPr="00626F8C" w:rsidRDefault="00B87DDA" w:rsidP="00B87DDA">
      <w:pPr>
        <w:numPr>
          <w:ilvl w:val="0"/>
          <w:numId w:val="1"/>
        </w:numPr>
        <w:shd w:val="clear" w:color="auto" w:fill="FFFFFF"/>
        <w:spacing w:before="100" w:beforeAutospacing="1" w:after="100" w:afterAutospacing="1" w:line="240" w:lineRule="auto"/>
        <w:ind w:left="600"/>
        <w:rPr>
          <w:rFonts w:ascii="Tahoma" w:eastAsia="Times New Roman" w:hAnsi="Tahoma" w:cs="Tahoma"/>
          <w:color w:val="323232"/>
        </w:rPr>
      </w:pPr>
      <w:r w:rsidRPr="00626F8C">
        <w:rPr>
          <w:rFonts w:ascii="Tahoma" w:eastAsia="Times New Roman" w:hAnsi="Tahoma" w:cs="Tahoma"/>
          <w:color w:val="323232"/>
        </w:rPr>
        <w:t>Squeeze the lower bottles, which will cause the “blood” to squirt out of the tubes.</w:t>
      </w:r>
    </w:p>
    <w:p w:rsidR="00B87DDA" w:rsidRPr="00626F8C" w:rsidRDefault="00B87DDA" w:rsidP="00B87DDA">
      <w:pPr>
        <w:shd w:val="clear" w:color="auto" w:fill="FFFFFF"/>
        <w:spacing w:after="0" w:line="240" w:lineRule="auto"/>
        <w:jc w:val="center"/>
        <w:rPr>
          <w:rFonts w:ascii="Tahoma" w:eastAsia="Times New Roman" w:hAnsi="Tahoma" w:cs="Tahoma"/>
          <w:color w:val="323232"/>
          <w:sz w:val="27"/>
          <w:szCs w:val="27"/>
        </w:rPr>
      </w:pPr>
    </w:p>
    <w:p w:rsidR="00B87DDA" w:rsidRPr="00626F8C" w:rsidRDefault="00B87DDA" w:rsidP="00B87DDA">
      <w:pPr>
        <w:shd w:val="clear" w:color="auto" w:fill="FFFFFF"/>
        <w:spacing w:after="0" w:line="240" w:lineRule="auto"/>
        <w:jc w:val="center"/>
        <w:rPr>
          <w:rFonts w:ascii="Tahoma" w:eastAsia="Times New Roman" w:hAnsi="Tahoma" w:cs="Tahoma"/>
          <w:color w:val="323232"/>
          <w:sz w:val="27"/>
          <w:szCs w:val="27"/>
        </w:rPr>
      </w:pPr>
    </w:p>
    <w:p w:rsidR="00500C6C" w:rsidRDefault="00B87DDA" w:rsidP="00500C6C">
      <w:pPr>
        <w:rPr>
          <w:rFonts w:ascii="Tahoma" w:hAnsi="Tahoma" w:cs="Tahoma"/>
        </w:rPr>
      </w:pPr>
      <w:r w:rsidRPr="00626F8C">
        <w:rPr>
          <w:rFonts w:ascii="Tahoma" w:eastAsia="Times New Roman" w:hAnsi="Tahoma" w:cs="Tahoma"/>
          <w:noProof/>
          <w:color w:val="BD1D1D"/>
          <w:sz w:val="27"/>
          <w:szCs w:val="27"/>
        </w:rPr>
        <w:lastRenderedPageBreak/>
        <w:drawing>
          <wp:inline distT="0" distB="0" distL="0" distR="0" wp14:anchorId="0DBD6D9D" wp14:editId="3722E2B9">
            <wp:extent cx="6819900" cy="3847845"/>
            <wp:effectExtent l="0" t="0" r="0" b="635"/>
            <wp:docPr id="4" name="Picture 4" descr="https://i0.wp.com/www.halfahundredacrewood.com/wp-content/uploads/2014/11/model-heart.jpg?resize=640%2C4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halfahundredacrewood.com/wp-content/uploads/2014/11/model-heart.jpg?resize=640%2C46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9627" cy="3870259"/>
                    </a:xfrm>
                    <a:prstGeom prst="rect">
                      <a:avLst/>
                    </a:prstGeom>
                    <a:noFill/>
                    <a:ln>
                      <a:noFill/>
                    </a:ln>
                  </pic:spPr>
                </pic:pic>
              </a:graphicData>
            </a:graphic>
          </wp:inline>
        </w:drawing>
      </w:r>
    </w:p>
    <w:p w:rsidR="00782D7A" w:rsidRPr="00500C6C" w:rsidRDefault="00782D7A" w:rsidP="00500C6C">
      <w:pPr>
        <w:rPr>
          <w:rFonts w:ascii="Tahoma" w:hAnsi="Tahoma" w:cs="Tahoma"/>
        </w:rPr>
      </w:pPr>
      <w:r>
        <w:rPr>
          <w:rFonts w:ascii="Lora" w:hAnsi="Lora" w:cs="Arial"/>
          <w:noProof/>
          <w:color w:val="BD1D1D"/>
          <w:sz w:val="27"/>
          <w:szCs w:val="27"/>
        </w:rPr>
        <w:drawing>
          <wp:inline distT="0" distB="0" distL="0" distR="0">
            <wp:extent cx="6810375" cy="2781300"/>
            <wp:effectExtent l="0" t="0" r="9525" b="0"/>
            <wp:docPr id="7" name="Picture 7" descr="https://i0.wp.com/www.halfahundredacrewood.com/wp-content/uploads/2014/11/model-heart-2.jpg?resize=640%2C29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halfahundredacrewood.com/wp-content/uploads/2014/11/model-heart-2.jpg?resize=640%2C29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0375" cy="2781300"/>
                    </a:xfrm>
                    <a:prstGeom prst="rect">
                      <a:avLst/>
                    </a:prstGeom>
                    <a:noFill/>
                    <a:ln>
                      <a:noFill/>
                    </a:ln>
                  </pic:spPr>
                </pic:pic>
              </a:graphicData>
            </a:graphic>
          </wp:inline>
        </w:drawing>
      </w:r>
    </w:p>
    <w:p w:rsidR="00B1628D" w:rsidRDefault="00B1628D" w:rsidP="00500C6C">
      <w:pPr>
        <w:rPr>
          <w:rFonts w:ascii="Tahoma" w:hAnsi="Tahoma" w:cs="Tahoma"/>
          <w:b/>
        </w:rPr>
      </w:pPr>
    </w:p>
    <w:p w:rsidR="00177BCD" w:rsidRDefault="00177BCD" w:rsidP="00500C6C">
      <w:pPr>
        <w:rPr>
          <w:rFonts w:ascii="Tahoma" w:hAnsi="Tahoma" w:cs="Tahoma"/>
          <w:b/>
        </w:rPr>
      </w:pPr>
    </w:p>
    <w:p w:rsidR="00177BCD" w:rsidRDefault="00177BCD" w:rsidP="00500C6C">
      <w:pPr>
        <w:rPr>
          <w:rFonts w:ascii="Tahoma" w:hAnsi="Tahoma" w:cs="Tahoma"/>
          <w:b/>
        </w:rPr>
      </w:pPr>
    </w:p>
    <w:p w:rsidR="00177BCD" w:rsidRDefault="00177BCD" w:rsidP="00500C6C">
      <w:pPr>
        <w:rPr>
          <w:rFonts w:ascii="Tahoma" w:hAnsi="Tahoma" w:cs="Tahoma"/>
          <w:b/>
        </w:rPr>
      </w:pPr>
    </w:p>
    <w:p w:rsidR="00177BCD" w:rsidRDefault="00177BCD" w:rsidP="00500C6C">
      <w:pPr>
        <w:rPr>
          <w:rFonts w:ascii="Tahoma" w:hAnsi="Tahoma" w:cs="Tahoma"/>
          <w:b/>
        </w:rPr>
      </w:pPr>
    </w:p>
    <w:p w:rsidR="00177BCD" w:rsidRDefault="00177BCD" w:rsidP="00500C6C">
      <w:pPr>
        <w:rPr>
          <w:rFonts w:ascii="Tahoma" w:hAnsi="Tahoma" w:cs="Tahoma"/>
          <w:b/>
        </w:rPr>
      </w:pPr>
    </w:p>
    <w:p w:rsidR="00B1628D" w:rsidRDefault="00B1628D" w:rsidP="00500C6C">
      <w:pPr>
        <w:rPr>
          <w:rFonts w:ascii="Tahoma" w:hAnsi="Tahoma" w:cs="Tahoma"/>
          <w:b/>
        </w:rPr>
      </w:pPr>
    </w:p>
    <w:p w:rsidR="00B1628D" w:rsidRPr="00177BCD" w:rsidRDefault="00B1628D" w:rsidP="00B1628D">
      <w:pPr>
        <w:rPr>
          <w:rFonts w:ascii="Tahoma" w:hAnsi="Tahoma" w:cs="Tahoma"/>
          <w:sz w:val="18"/>
          <w:szCs w:val="18"/>
        </w:rPr>
      </w:pPr>
      <w:r w:rsidRPr="00177BCD">
        <w:rPr>
          <w:rFonts w:ascii="Tahoma" w:hAnsi="Tahoma" w:cs="Tahoma"/>
          <w:sz w:val="18"/>
          <w:szCs w:val="18"/>
        </w:rPr>
        <w:t xml:space="preserve">Source: </w:t>
      </w:r>
      <w:hyperlink r:id="rId9" w:history="1">
        <w:r w:rsidRPr="00177BCD">
          <w:rPr>
            <w:rStyle w:val="Hyperlink"/>
            <w:rFonts w:ascii="Tahoma" w:hAnsi="Tahoma" w:cs="Tahoma"/>
            <w:sz w:val="18"/>
            <w:szCs w:val="18"/>
          </w:rPr>
          <w:t>http://www.halfahundredacrewood.com/2014/11/make-pumping-model-heart/</w:t>
        </w:r>
      </w:hyperlink>
    </w:p>
    <w:p w:rsidR="00500C6C" w:rsidRPr="000656D9" w:rsidRDefault="00FF6227" w:rsidP="00500C6C">
      <w:pPr>
        <w:rPr>
          <w:rFonts w:ascii="Tahoma" w:hAnsi="Tahoma" w:cs="Tahoma"/>
          <w:b/>
        </w:rPr>
      </w:pPr>
      <w:r w:rsidRPr="000656D9">
        <w:rPr>
          <w:rFonts w:ascii="Tahoma" w:hAnsi="Tahoma" w:cs="Tahoma"/>
          <w:b/>
        </w:rPr>
        <w:lastRenderedPageBreak/>
        <w:t>Follow up</w:t>
      </w:r>
      <w:r w:rsidR="00C3409C" w:rsidRPr="000656D9">
        <w:rPr>
          <w:rFonts w:ascii="Tahoma" w:hAnsi="Tahoma" w:cs="Tahoma"/>
          <w:b/>
        </w:rPr>
        <w:t xml:space="preserve"> questions</w:t>
      </w:r>
      <w:r w:rsidRPr="000656D9">
        <w:rPr>
          <w:rFonts w:ascii="Tahoma" w:hAnsi="Tahoma" w:cs="Tahoma"/>
          <w:b/>
        </w:rPr>
        <w:t>:</w:t>
      </w:r>
    </w:p>
    <w:p w:rsidR="00221E32" w:rsidRPr="000656D9" w:rsidRDefault="00221E32" w:rsidP="00500C6C">
      <w:pPr>
        <w:rPr>
          <w:rFonts w:ascii="Tahoma" w:hAnsi="Tahoma" w:cs="Tahoma"/>
          <w:b/>
        </w:rPr>
      </w:pPr>
      <w:r w:rsidRPr="000656D9">
        <w:rPr>
          <w:rFonts w:ascii="Tahoma" w:hAnsi="Tahoma" w:cs="Tahoma"/>
          <w:b/>
        </w:rPr>
        <w:t>Are students able to identify/label the parts of the model</w:t>
      </w:r>
      <w:r w:rsidR="00B46061" w:rsidRPr="000656D9">
        <w:rPr>
          <w:rFonts w:ascii="Tahoma" w:hAnsi="Tahoma" w:cs="Tahoma"/>
          <w:b/>
        </w:rPr>
        <w:t>?</w:t>
      </w:r>
    </w:p>
    <w:p w:rsidR="00547FA9" w:rsidRPr="000656D9" w:rsidRDefault="00B1628D" w:rsidP="00500C6C">
      <w:pPr>
        <w:rPr>
          <w:rFonts w:ascii="Tahoma" w:hAnsi="Tahoma" w:cs="Tahoma"/>
        </w:rPr>
      </w:pPr>
      <w:r>
        <w:rPr>
          <w:rFonts w:ascii="Tahoma" w:hAnsi="Tahoma" w:cs="Tahoma"/>
        </w:rPr>
        <w:t xml:space="preserve">The four bottles represent the four </w:t>
      </w:r>
      <w:r w:rsidR="00547FA9" w:rsidRPr="000656D9">
        <w:rPr>
          <w:rFonts w:ascii="Tahoma" w:hAnsi="Tahoma" w:cs="Tahoma"/>
        </w:rPr>
        <w:t xml:space="preserve">chambers – right atrium, right ventricle, left atrium, </w:t>
      </w:r>
      <w:r w:rsidR="000656D9" w:rsidRPr="000656D9">
        <w:rPr>
          <w:rFonts w:ascii="Tahoma" w:hAnsi="Tahoma" w:cs="Tahoma"/>
        </w:rPr>
        <w:t>and left</w:t>
      </w:r>
      <w:r w:rsidR="00547FA9" w:rsidRPr="000656D9">
        <w:rPr>
          <w:rFonts w:ascii="Tahoma" w:hAnsi="Tahoma" w:cs="Tahoma"/>
        </w:rPr>
        <w:t xml:space="preserve"> ventricle</w:t>
      </w:r>
    </w:p>
    <w:p w:rsidR="000656D9" w:rsidRPr="000656D9" w:rsidRDefault="000656D9" w:rsidP="00500C6C">
      <w:pPr>
        <w:rPr>
          <w:rFonts w:ascii="Tahoma" w:hAnsi="Tahoma" w:cs="Tahoma"/>
        </w:rPr>
      </w:pPr>
      <w:r w:rsidRPr="000656D9">
        <w:rPr>
          <w:rFonts w:ascii="Tahoma" w:hAnsi="Tahoma" w:cs="Tahoma"/>
        </w:rPr>
        <w:t>Tubes</w:t>
      </w:r>
      <w:r>
        <w:t xml:space="preserve"> – </w:t>
      </w:r>
      <w:r w:rsidRPr="000656D9">
        <w:rPr>
          <w:rStyle w:val="tgc"/>
          <w:rFonts w:ascii="Tahoma" w:hAnsi="Tahoma" w:cs="Tahoma"/>
          <w:color w:val="222222"/>
          <w:lang w:val="en"/>
        </w:rPr>
        <w:t xml:space="preserve">The pulmonary artery carries </w:t>
      </w:r>
      <w:r w:rsidRPr="000656D9">
        <w:rPr>
          <w:rStyle w:val="tgc"/>
          <w:rFonts w:ascii="Tahoma" w:hAnsi="Tahoma" w:cs="Tahoma"/>
          <w:bCs/>
          <w:color w:val="222222"/>
          <w:lang w:val="en"/>
        </w:rPr>
        <w:t>blood</w:t>
      </w:r>
      <w:r w:rsidRPr="000656D9">
        <w:rPr>
          <w:rStyle w:val="tgc"/>
          <w:rFonts w:ascii="Tahoma" w:hAnsi="Tahoma" w:cs="Tahoma"/>
          <w:color w:val="222222"/>
          <w:lang w:val="en"/>
        </w:rPr>
        <w:t xml:space="preserve"> from the right side of the heart to the </w:t>
      </w:r>
      <w:r w:rsidRPr="000656D9">
        <w:rPr>
          <w:rStyle w:val="tgc"/>
          <w:rFonts w:ascii="Tahoma" w:hAnsi="Tahoma" w:cs="Tahoma"/>
          <w:bCs/>
          <w:color w:val="222222"/>
          <w:lang w:val="en"/>
        </w:rPr>
        <w:t>lungs</w:t>
      </w:r>
      <w:r w:rsidRPr="000656D9">
        <w:rPr>
          <w:rStyle w:val="tgc"/>
          <w:rFonts w:ascii="Tahoma" w:hAnsi="Tahoma" w:cs="Tahoma"/>
          <w:color w:val="222222"/>
          <w:lang w:val="en"/>
        </w:rPr>
        <w:t xml:space="preserve"> to pick up a fresh supply of oxygen. The </w:t>
      </w:r>
      <w:r w:rsidRPr="000656D9">
        <w:rPr>
          <w:rStyle w:val="tgc"/>
          <w:rFonts w:ascii="Tahoma" w:hAnsi="Tahoma" w:cs="Tahoma"/>
          <w:bCs/>
          <w:color w:val="222222"/>
          <w:lang w:val="en"/>
        </w:rPr>
        <w:t>aorta</w:t>
      </w:r>
      <w:r w:rsidRPr="000656D9">
        <w:rPr>
          <w:rStyle w:val="tgc"/>
          <w:rFonts w:ascii="Tahoma" w:hAnsi="Tahoma" w:cs="Tahoma"/>
          <w:color w:val="222222"/>
          <w:lang w:val="en"/>
        </w:rPr>
        <w:t xml:space="preserve"> is the main artery that carries oxygen-rich </w:t>
      </w:r>
      <w:r w:rsidRPr="000656D9">
        <w:rPr>
          <w:rStyle w:val="tgc"/>
          <w:rFonts w:ascii="Tahoma" w:hAnsi="Tahoma" w:cs="Tahoma"/>
          <w:bCs/>
          <w:color w:val="222222"/>
          <w:lang w:val="en"/>
        </w:rPr>
        <w:t>blood</w:t>
      </w:r>
      <w:r w:rsidRPr="000656D9">
        <w:rPr>
          <w:rStyle w:val="tgc"/>
          <w:rFonts w:ascii="Tahoma" w:hAnsi="Tahoma" w:cs="Tahoma"/>
          <w:color w:val="222222"/>
          <w:lang w:val="en"/>
        </w:rPr>
        <w:t xml:space="preserve"> from the left side of the heart to the body.</w:t>
      </w:r>
    </w:p>
    <w:p w:rsidR="00B1628D" w:rsidRPr="00B1628D" w:rsidRDefault="00B46061" w:rsidP="00B46061">
      <w:pPr>
        <w:rPr>
          <w:rFonts w:ascii="Tahoma" w:hAnsi="Tahoma" w:cs="Tahoma"/>
          <w:b/>
        </w:rPr>
      </w:pPr>
      <w:r w:rsidRPr="00B1628D">
        <w:rPr>
          <w:rFonts w:ascii="Tahoma" w:hAnsi="Tahoma" w:cs="Tahoma"/>
          <w:b/>
        </w:rPr>
        <w:t>Can students explain how this simulates a real heart?</w:t>
      </w:r>
    </w:p>
    <w:p w:rsidR="000656D9" w:rsidRPr="00B1628D" w:rsidRDefault="00B1628D" w:rsidP="00B46061">
      <w:pPr>
        <w:rPr>
          <w:rFonts w:ascii="Tahoma" w:hAnsi="Tahoma" w:cs="Tahoma"/>
        </w:rPr>
      </w:pPr>
      <w:r w:rsidRPr="00B1628D">
        <w:rPr>
          <w:rFonts w:ascii="Tahoma" w:hAnsi="Tahoma" w:cs="Tahoma"/>
          <w:lang w:val="en"/>
        </w:rPr>
        <w:t>T</w:t>
      </w:r>
      <w:r w:rsidR="000656D9" w:rsidRPr="00B1628D">
        <w:rPr>
          <w:rFonts w:ascii="Tahoma" w:hAnsi="Tahoma" w:cs="Tahoma"/>
          <w:lang w:val="en"/>
        </w:rPr>
        <w:t xml:space="preserve">he left ventricle pumps </w:t>
      </w:r>
      <w:hyperlink r:id="rId10" w:history="1">
        <w:r w:rsidR="000656D9" w:rsidRPr="00B1628D">
          <w:rPr>
            <w:rStyle w:val="Hyperlink"/>
            <w:rFonts w:ascii="Tahoma" w:hAnsi="Tahoma" w:cs="Tahoma"/>
            <w:color w:val="auto"/>
            <w:u w:val="none"/>
            <w:lang w:val="en"/>
          </w:rPr>
          <w:t>oxygen</w:t>
        </w:r>
      </w:hyperlink>
      <w:r w:rsidR="000656D9" w:rsidRPr="00B1628D">
        <w:rPr>
          <w:rFonts w:ascii="Tahoma" w:hAnsi="Tahoma" w:cs="Tahoma"/>
          <w:lang w:val="en"/>
        </w:rPr>
        <w:t xml:space="preserve">-rich </w:t>
      </w:r>
      <w:hyperlink r:id="rId11" w:history="1">
        <w:r w:rsidR="000656D9" w:rsidRPr="00B1628D">
          <w:rPr>
            <w:rStyle w:val="Hyperlink"/>
            <w:rFonts w:ascii="Tahoma" w:hAnsi="Tahoma" w:cs="Tahoma"/>
            <w:color w:val="auto"/>
            <w:u w:val="none"/>
            <w:lang w:val="en"/>
          </w:rPr>
          <w:t>blood</w:t>
        </w:r>
      </w:hyperlink>
      <w:r w:rsidR="000656D9" w:rsidRPr="00B1628D">
        <w:rPr>
          <w:rFonts w:ascii="Tahoma" w:hAnsi="Tahoma" w:cs="Tahoma"/>
          <w:lang w:val="en"/>
        </w:rPr>
        <w:t xml:space="preserve"> into the main </w:t>
      </w:r>
      <w:hyperlink r:id="rId12" w:history="1">
        <w:r w:rsidR="000656D9" w:rsidRPr="00B1628D">
          <w:rPr>
            <w:rStyle w:val="Hyperlink"/>
            <w:rFonts w:ascii="Tahoma" w:hAnsi="Tahoma" w:cs="Tahoma"/>
            <w:color w:val="auto"/>
            <w:u w:val="none"/>
            <w:lang w:val="en"/>
          </w:rPr>
          <w:t>artery</w:t>
        </w:r>
      </w:hyperlink>
      <w:r w:rsidR="000656D9" w:rsidRPr="00B1628D">
        <w:rPr>
          <w:rFonts w:ascii="Tahoma" w:hAnsi="Tahoma" w:cs="Tahoma"/>
          <w:lang w:val="en"/>
        </w:rPr>
        <w:t xml:space="preserve"> (</w:t>
      </w:r>
      <w:hyperlink r:id="rId13" w:history="1">
        <w:r w:rsidR="000656D9" w:rsidRPr="00B1628D">
          <w:rPr>
            <w:rStyle w:val="Hyperlink"/>
            <w:rFonts w:ascii="Tahoma" w:hAnsi="Tahoma" w:cs="Tahoma"/>
            <w:color w:val="auto"/>
            <w:u w:val="none"/>
            <w:lang w:val="en"/>
          </w:rPr>
          <w:t>aorta</w:t>
        </w:r>
      </w:hyperlink>
      <w:r w:rsidR="000656D9" w:rsidRPr="00B1628D">
        <w:rPr>
          <w:rFonts w:ascii="Tahoma" w:hAnsi="Tahoma" w:cs="Tahoma"/>
          <w:lang w:val="en"/>
        </w:rPr>
        <w:t xml:space="preserve">). The blood travels from the main artery to larger and smaller </w:t>
      </w:r>
      <w:hyperlink r:id="rId14" w:history="1">
        <w:r w:rsidR="000656D9" w:rsidRPr="00B1628D">
          <w:rPr>
            <w:rStyle w:val="Hyperlink"/>
            <w:rFonts w:ascii="Tahoma" w:hAnsi="Tahoma" w:cs="Tahoma"/>
            <w:color w:val="auto"/>
            <w:u w:val="none"/>
            <w:lang w:val="en"/>
          </w:rPr>
          <w:t>arteries</w:t>
        </w:r>
      </w:hyperlink>
      <w:r w:rsidR="000656D9" w:rsidRPr="00B1628D">
        <w:rPr>
          <w:rFonts w:ascii="Tahoma" w:hAnsi="Tahoma" w:cs="Tahoma"/>
          <w:lang w:val="en"/>
        </w:rPr>
        <w:t xml:space="preserve"> into the </w:t>
      </w:r>
      <w:hyperlink r:id="rId15" w:history="1">
        <w:r w:rsidR="000656D9" w:rsidRPr="00B1628D">
          <w:rPr>
            <w:rStyle w:val="Hyperlink"/>
            <w:rFonts w:ascii="Tahoma" w:hAnsi="Tahoma" w:cs="Tahoma"/>
            <w:color w:val="auto"/>
            <w:u w:val="none"/>
            <w:lang w:val="en"/>
          </w:rPr>
          <w:t>capillary</w:t>
        </w:r>
      </w:hyperlink>
      <w:r w:rsidR="000656D9" w:rsidRPr="00B1628D">
        <w:rPr>
          <w:rFonts w:ascii="Tahoma" w:hAnsi="Tahoma" w:cs="Tahoma"/>
          <w:lang w:val="en"/>
        </w:rPr>
        <w:t xml:space="preserve"> network. There the blood releases oxygen, </w:t>
      </w:r>
      <w:hyperlink r:id="rId16" w:history="1">
        <w:r w:rsidR="000656D9" w:rsidRPr="00B1628D">
          <w:rPr>
            <w:rStyle w:val="Hyperlink"/>
            <w:rFonts w:ascii="Tahoma" w:hAnsi="Tahoma" w:cs="Tahoma"/>
            <w:color w:val="auto"/>
            <w:u w:val="none"/>
            <w:lang w:val="en"/>
          </w:rPr>
          <w:t>nutrients</w:t>
        </w:r>
      </w:hyperlink>
      <w:r w:rsidR="000656D9" w:rsidRPr="00B1628D">
        <w:rPr>
          <w:rFonts w:ascii="Tahoma" w:hAnsi="Tahoma" w:cs="Tahoma"/>
          <w:lang w:val="en"/>
        </w:rPr>
        <w:t xml:space="preserve"> and other important substances and takes on </w:t>
      </w:r>
      <w:hyperlink r:id="rId17" w:history="1">
        <w:r w:rsidR="000656D9" w:rsidRPr="00B1628D">
          <w:rPr>
            <w:rStyle w:val="Hyperlink"/>
            <w:rFonts w:ascii="Tahoma" w:hAnsi="Tahoma" w:cs="Tahoma"/>
            <w:color w:val="auto"/>
            <w:u w:val="none"/>
            <w:lang w:val="en"/>
          </w:rPr>
          <w:t>carbon dioxide</w:t>
        </w:r>
      </w:hyperlink>
      <w:r w:rsidR="000656D9" w:rsidRPr="00B1628D">
        <w:rPr>
          <w:rFonts w:ascii="Tahoma" w:hAnsi="Tahoma" w:cs="Tahoma"/>
          <w:lang w:val="en"/>
        </w:rPr>
        <w:t xml:space="preserve"> and waste substances. The blood, which is now low in oxygen, is now collected in </w:t>
      </w:r>
      <w:hyperlink r:id="rId18" w:history="1">
        <w:r w:rsidR="000656D9" w:rsidRPr="00B1628D">
          <w:rPr>
            <w:rStyle w:val="Hyperlink"/>
            <w:rFonts w:ascii="Tahoma" w:hAnsi="Tahoma" w:cs="Tahoma"/>
            <w:color w:val="auto"/>
            <w:u w:val="none"/>
            <w:lang w:val="en"/>
          </w:rPr>
          <w:t>veins</w:t>
        </w:r>
      </w:hyperlink>
      <w:r w:rsidR="000656D9" w:rsidRPr="00B1628D">
        <w:rPr>
          <w:rFonts w:ascii="Tahoma" w:hAnsi="Tahoma" w:cs="Tahoma"/>
          <w:lang w:val="en"/>
        </w:rPr>
        <w:t xml:space="preserve"> and travels to the right atrium and into the right ventricle.</w:t>
      </w:r>
    </w:p>
    <w:p w:rsidR="00221E32" w:rsidRDefault="00221E32" w:rsidP="00500C6C"/>
    <w:p w:rsidR="00B46061" w:rsidRDefault="00B46061" w:rsidP="00500C6C"/>
    <w:p w:rsidR="00782D7A" w:rsidRPr="00626F8C" w:rsidRDefault="00782D7A">
      <w:pPr>
        <w:rPr>
          <w:rFonts w:ascii="Tahoma" w:hAnsi="Tahoma" w:cs="Tahoma"/>
        </w:rPr>
      </w:pPr>
    </w:p>
    <w:sectPr w:rsidR="00782D7A" w:rsidRPr="00626F8C" w:rsidSect="00B87D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or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78E8"/>
    <w:multiLevelType w:val="hybridMultilevel"/>
    <w:tmpl w:val="554E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87EF9"/>
    <w:multiLevelType w:val="hybridMultilevel"/>
    <w:tmpl w:val="BC4E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85FA0"/>
    <w:multiLevelType w:val="hybridMultilevel"/>
    <w:tmpl w:val="9BC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E0BD3"/>
    <w:multiLevelType w:val="multilevel"/>
    <w:tmpl w:val="8AC2C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C316CB"/>
    <w:multiLevelType w:val="hybridMultilevel"/>
    <w:tmpl w:val="49B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E3A97"/>
    <w:multiLevelType w:val="hybridMultilevel"/>
    <w:tmpl w:val="C1FC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DA"/>
    <w:rsid w:val="000656D9"/>
    <w:rsid w:val="00177BCD"/>
    <w:rsid w:val="0020118D"/>
    <w:rsid w:val="00221E32"/>
    <w:rsid w:val="00222F01"/>
    <w:rsid w:val="00232B7B"/>
    <w:rsid w:val="00330FEF"/>
    <w:rsid w:val="003D6C4D"/>
    <w:rsid w:val="00500C6C"/>
    <w:rsid w:val="00547FA9"/>
    <w:rsid w:val="00626F8C"/>
    <w:rsid w:val="00660764"/>
    <w:rsid w:val="00741FF7"/>
    <w:rsid w:val="00782D7A"/>
    <w:rsid w:val="00B1628D"/>
    <w:rsid w:val="00B46061"/>
    <w:rsid w:val="00B87DDA"/>
    <w:rsid w:val="00BD699F"/>
    <w:rsid w:val="00C002F6"/>
    <w:rsid w:val="00C3409C"/>
    <w:rsid w:val="00E927E9"/>
    <w:rsid w:val="00EA52A4"/>
    <w:rsid w:val="00EF01F3"/>
    <w:rsid w:val="00FF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9CB3D-DE89-48AA-A487-397DFE44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DDA"/>
    <w:pPr>
      <w:ind w:left="720"/>
      <w:contextualSpacing/>
    </w:pPr>
  </w:style>
  <w:style w:type="character" w:styleId="Hyperlink">
    <w:name w:val="Hyperlink"/>
    <w:basedOn w:val="DefaultParagraphFont"/>
    <w:uiPriority w:val="99"/>
    <w:unhideWhenUsed/>
    <w:rsid w:val="00500C6C"/>
    <w:rPr>
      <w:color w:val="0563C1" w:themeColor="hyperlink"/>
      <w:u w:val="single"/>
    </w:rPr>
  </w:style>
  <w:style w:type="character" w:styleId="FollowedHyperlink">
    <w:name w:val="FollowedHyperlink"/>
    <w:basedOn w:val="DefaultParagraphFont"/>
    <w:uiPriority w:val="99"/>
    <w:semiHidden/>
    <w:unhideWhenUsed/>
    <w:rsid w:val="00782D7A"/>
    <w:rPr>
      <w:color w:val="954F72" w:themeColor="followedHyperlink"/>
      <w:u w:val="single"/>
    </w:rPr>
  </w:style>
  <w:style w:type="character" w:customStyle="1" w:styleId="tgc">
    <w:name w:val="_tgc"/>
    <w:basedOn w:val="DefaultParagraphFont"/>
    <w:rsid w:val="0006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76021">
      <w:bodyDiv w:val="1"/>
      <w:marLeft w:val="0"/>
      <w:marRight w:val="0"/>
      <w:marTop w:val="0"/>
      <w:marBottom w:val="0"/>
      <w:divBdr>
        <w:top w:val="none" w:sz="0" w:space="0" w:color="auto"/>
        <w:left w:val="none" w:sz="0" w:space="0" w:color="auto"/>
        <w:bottom w:val="none" w:sz="0" w:space="0" w:color="auto"/>
        <w:right w:val="none" w:sz="0" w:space="0" w:color="auto"/>
      </w:divBdr>
      <w:divsChild>
        <w:div w:id="402797935">
          <w:marLeft w:val="0"/>
          <w:marRight w:val="0"/>
          <w:marTop w:val="180"/>
          <w:marBottom w:val="180"/>
          <w:divBdr>
            <w:top w:val="none" w:sz="0" w:space="0" w:color="auto"/>
            <w:left w:val="none" w:sz="0" w:space="0" w:color="auto"/>
            <w:bottom w:val="none" w:sz="0" w:space="0" w:color="auto"/>
            <w:right w:val="none" w:sz="0" w:space="0" w:color="auto"/>
          </w:divBdr>
          <w:divsChild>
            <w:div w:id="1702782473">
              <w:marLeft w:val="0"/>
              <w:marRight w:val="0"/>
              <w:marTop w:val="0"/>
              <w:marBottom w:val="0"/>
              <w:divBdr>
                <w:top w:val="none" w:sz="0" w:space="0" w:color="auto"/>
                <w:left w:val="none" w:sz="0" w:space="0" w:color="auto"/>
                <w:bottom w:val="none" w:sz="0" w:space="0" w:color="auto"/>
                <w:right w:val="none" w:sz="0" w:space="0" w:color="auto"/>
              </w:divBdr>
              <w:divsChild>
                <w:div w:id="1757244459">
                  <w:marLeft w:val="0"/>
                  <w:marRight w:val="0"/>
                  <w:marTop w:val="0"/>
                  <w:marBottom w:val="0"/>
                  <w:divBdr>
                    <w:top w:val="none" w:sz="0" w:space="0" w:color="auto"/>
                    <w:left w:val="none" w:sz="0" w:space="0" w:color="auto"/>
                    <w:bottom w:val="none" w:sz="0" w:space="0" w:color="auto"/>
                    <w:right w:val="none" w:sz="0" w:space="0" w:color="auto"/>
                  </w:divBdr>
                  <w:divsChild>
                    <w:div w:id="1041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cbi.nlm.nih.gov/pubmedhealth/PMHT0022262" TargetMode="External"/><Relationship Id="rId18" Type="http://schemas.openxmlformats.org/officeDocument/2006/relationships/hyperlink" Target="https://www.ncbi.nlm.nih.gov/pubmedhealth/PMHT0025771" TargetMode="External"/><Relationship Id="rId3" Type="http://schemas.openxmlformats.org/officeDocument/2006/relationships/settings" Target="settings.xml"/><Relationship Id="rId7" Type="http://schemas.openxmlformats.org/officeDocument/2006/relationships/hyperlink" Target="https://i1.wp.com/4.bp.blogspot.com/-QOQKrwJ_aC0/VGWhVqjlJ5I/AAAAAAAALQU/nKOffMK32h4/s1600/model-heart-2.jpg?ssl=1" TargetMode="External"/><Relationship Id="rId12" Type="http://schemas.openxmlformats.org/officeDocument/2006/relationships/hyperlink" Target="https://www.ncbi.nlm.nih.gov/pubmedhealth/PMHT0024676" TargetMode="External"/><Relationship Id="rId17" Type="http://schemas.openxmlformats.org/officeDocument/2006/relationships/hyperlink" Target="https://www.ncbi.nlm.nih.gov/pubmedhealth/PMHT0022309" TargetMode="External"/><Relationship Id="rId2" Type="http://schemas.openxmlformats.org/officeDocument/2006/relationships/styles" Target="styles.xml"/><Relationship Id="rId16" Type="http://schemas.openxmlformats.org/officeDocument/2006/relationships/hyperlink" Target="https://www.ncbi.nlm.nih.gov/pubmedhealth/PMHT002335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cbi.nlm.nih.gov/pubmedhealth/PMHT0022037" TargetMode="External"/><Relationship Id="rId5" Type="http://schemas.openxmlformats.org/officeDocument/2006/relationships/hyperlink" Target="https://i1.wp.com/1.bp.blogspot.com/-WT-RCqeAw10/VGWhYJyFZSI/AAAAAAAALQc/yKk00GQT8Xw/s1600/model+heart.jpg?ssl=1" TargetMode="External"/><Relationship Id="rId15" Type="http://schemas.openxmlformats.org/officeDocument/2006/relationships/hyperlink" Target="https://www.ncbi.nlm.nih.gov/pubmedhealth/PMHT0022018" TargetMode="External"/><Relationship Id="rId10" Type="http://schemas.openxmlformats.org/officeDocument/2006/relationships/hyperlink" Target="https://www.ncbi.nlm.nih.gov/pubmedhealth/PMHT00223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lfahundredacrewood.com/2014/11/make-pumping-model-heart/" TargetMode="External"/><Relationship Id="rId14" Type="http://schemas.openxmlformats.org/officeDocument/2006/relationships/hyperlink" Target="https://www.ncbi.nlm.nih.gov/pubmedhealth/PMHT0024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Heid</dc:creator>
  <cp:keywords/>
  <dc:description/>
  <cp:lastModifiedBy>LeAnn Heid</cp:lastModifiedBy>
  <cp:revision>4</cp:revision>
  <dcterms:created xsi:type="dcterms:W3CDTF">2017-06-12T00:29:00Z</dcterms:created>
  <dcterms:modified xsi:type="dcterms:W3CDTF">2017-06-14T01:51:00Z</dcterms:modified>
</cp:coreProperties>
</file>