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9B06" w14:textId="21F0B991" w:rsidR="00DC2CBA" w:rsidRPr="00110FC5" w:rsidRDefault="00110FC5">
      <w:pPr>
        <w:rPr>
          <w:b/>
          <w:bCs/>
        </w:rPr>
      </w:pPr>
      <w:r>
        <w:rPr>
          <w:b/>
          <w:bCs/>
        </w:rPr>
        <w:t xml:space="preserve">Data </w:t>
      </w:r>
      <w:r w:rsidR="00363B2A" w:rsidRPr="00110FC5">
        <w:rPr>
          <w:b/>
          <w:bCs/>
        </w:rPr>
        <w:t xml:space="preserve">Table: How strong is your candy? </w:t>
      </w:r>
    </w:p>
    <w:p w14:paraId="5544C13A" w14:textId="49B5A4E9" w:rsidR="00363B2A" w:rsidRDefault="00363B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334"/>
        <w:gridCol w:w="1292"/>
        <w:gridCol w:w="1373"/>
        <w:gridCol w:w="2553"/>
        <w:gridCol w:w="1644"/>
        <w:gridCol w:w="1719"/>
        <w:gridCol w:w="1462"/>
      </w:tblGrid>
      <w:tr w:rsidR="00363B2A" w:rsidRPr="00110FC5" w14:paraId="7AB7B2FE" w14:textId="0A62EB79" w:rsidTr="00363B2A">
        <w:tc>
          <w:tcPr>
            <w:tcW w:w="1573" w:type="dxa"/>
          </w:tcPr>
          <w:p w14:paraId="571C61BA" w14:textId="56E9DC31" w:rsidR="00363B2A" w:rsidRPr="00110FC5" w:rsidRDefault="00363B2A">
            <w:pPr>
              <w:rPr>
                <w:sz w:val="20"/>
                <w:szCs w:val="20"/>
              </w:rPr>
            </w:pPr>
            <w:r w:rsidRPr="00110FC5">
              <w:rPr>
                <w:sz w:val="20"/>
                <w:szCs w:val="20"/>
              </w:rPr>
              <w:t>Type of bar</w:t>
            </w:r>
          </w:p>
        </w:tc>
        <w:tc>
          <w:tcPr>
            <w:tcW w:w="1334" w:type="dxa"/>
          </w:tcPr>
          <w:p w14:paraId="76DE0F35" w14:textId="5A3AE745" w:rsidR="00363B2A" w:rsidRPr="00110FC5" w:rsidRDefault="00363B2A">
            <w:pPr>
              <w:rPr>
                <w:sz w:val="20"/>
                <w:szCs w:val="20"/>
              </w:rPr>
            </w:pPr>
            <w:r w:rsidRPr="00110FC5">
              <w:rPr>
                <w:sz w:val="20"/>
                <w:szCs w:val="20"/>
              </w:rPr>
              <w:t>Length (mm)</w:t>
            </w:r>
          </w:p>
        </w:tc>
        <w:tc>
          <w:tcPr>
            <w:tcW w:w="1292" w:type="dxa"/>
          </w:tcPr>
          <w:p w14:paraId="3FFA6103" w14:textId="1322E02C" w:rsidR="00363B2A" w:rsidRPr="00110FC5" w:rsidRDefault="00363B2A">
            <w:pPr>
              <w:rPr>
                <w:sz w:val="20"/>
                <w:szCs w:val="20"/>
              </w:rPr>
            </w:pPr>
            <w:r w:rsidRPr="00110FC5">
              <w:rPr>
                <w:sz w:val="20"/>
                <w:szCs w:val="20"/>
              </w:rPr>
              <w:t>Width (mm)</w:t>
            </w:r>
          </w:p>
        </w:tc>
        <w:tc>
          <w:tcPr>
            <w:tcW w:w="1373" w:type="dxa"/>
          </w:tcPr>
          <w:p w14:paraId="03687434" w14:textId="06239652" w:rsidR="00363B2A" w:rsidRPr="00110FC5" w:rsidRDefault="00363B2A">
            <w:pPr>
              <w:rPr>
                <w:sz w:val="20"/>
                <w:szCs w:val="20"/>
              </w:rPr>
            </w:pPr>
            <w:r w:rsidRPr="00110FC5">
              <w:rPr>
                <w:sz w:val="20"/>
                <w:szCs w:val="20"/>
              </w:rPr>
              <w:t>Thickness (t)</w:t>
            </w:r>
          </w:p>
        </w:tc>
        <w:tc>
          <w:tcPr>
            <w:tcW w:w="2553" w:type="dxa"/>
          </w:tcPr>
          <w:p w14:paraId="593EA6A3" w14:textId="7C55E348" w:rsidR="00363B2A" w:rsidRPr="00110FC5" w:rsidRDefault="00363B2A">
            <w:pPr>
              <w:rPr>
                <w:sz w:val="20"/>
                <w:szCs w:val="20"/>
              </w:rPr>
            </w:pPr>
            <w:r w:rsidRPr="00110FC5">
              <w:rPr>
                <w:sz w:val="20"/>
                <w:szCs w:val="20"/>
              </w:rPr>
              <w:t>Length of support Span (L)</w:t>
            </w:r>
          </w:p>
        </w:tc>
        <w:tc>
          <w:tcPr>
            <w:tcW w:w="1644" w:type="dxa"/>
          </w:tcPr>
          <w:p w14:paraId="538B9A73" w14:textId="7794D411" w:rsidR="00363B2A" w:rsidRPr="00110FC5" w:rsidRDefault="00363B2A">
            <w:pPr>
              <w:rPr>
                <w:sz w:val="20"/>
                <w:szCs w:val="20"/>
              </w:rPr>
            </w:pPr>
            <w:r w:rsidRPr="00110FC5">
              <w:rPr>
                <w:sz w:val="20"/>
                <w:szCs w:val="20"/>
              </w:rPr>
              <w:t># of pennies</w:t>
            </w:r>
            <w:r w:rsidR="00110FC5">
              <w:rPr>
                <w:sz w:val="20"/>
                <w:szCs w:val="20"/>
              </w:rPr>
              <w:t xml:space="preserve"> at failure</w:t>
            </w:r>
          </w:p>
        </w:tc>
        <w:tc>
          <w:tcPr>
            <w:tcW w:w="1719" w:type="dxa"/>
          </w:tcPr>
          <w:p w14:paraId="2DB10273" w14:textId="031535F6" w:rsidR="00363B2A" w:rsidRPr="00110FC5" w:rsidRDefault="00363B2A">
            <w:pPr>
              <w:rPr>
                <w:sz w:val="20"/>
                <w:szCs w:val="20"/>
              </w:rPr>
            </w:pPr>
            <w:r w:rsidRPr="00110FC5">
              <w:rPr>
                <w:sz w:val="20"/>
                <w:szCs w:val="20"/>
              </w:rPr>
              <w:t>Calculation of load, P</w:t>
            </w:r>
          </w:p>
        </w:tc>
        <w:tc>
          <w:tcPr>
            <w:tcW w:w="1462" w:type="dxa"/>
          </w:tcPr>
          <w:p w14:paraId="0FF03EA0" w14:textId="32800984" w:rsidR="00363B2A" w:rsidRPr="00110FC5" w:rsidRDefault="00363B2A">
            <w:pPr>
              <w:rPr>
                <w:sz w:val="20"/>
                <w:szCs w:val="20"/>
              </w:rPr>
            </w:pPr>
            <w:r w:rsidRPr="00110FC5">
              <w:rPr>
                <w:sz w:val="20"/>
                <w:szCs w:val="20"/>
              </w:rPr>
              <w:t xml:space="preserve">Flexural strength, </w:t>
            </w:r>
            <w:r w:rsidRPr="00110FC5">
              <w:rPr>
                <w:sz w:val="20"/>
                <w:szCs w:val="20"/>
              </w:rPr>
              <w:t>σ</w:t>
            </w:r>
          </w:p>
        </w:tc>
      </w:tr>
      <w:tr w:rsidR="00363B2A" w:rsidRPr="00110FC5" w14:paraId="65660D39" w14:textId="0E9F4669" w:rsidTr="00363B2A">
        <w:tc>
          <w:tcPr>
            <w:tcW w:w="1573" w:type="dxa"/>
          </w:tcPr>
          <w:p w14:paraId="688E275D" w14:textId="77777777" w:rsidR="00363B2A" w:rsidRDefault="00363B2A">
            <w:pPr>
              <w:rPr>
                <w:sz w:val="20"/>
                <w:szCs w:val="20"/>
              </w:rPr>
            </w:pPr>
          </w:p>
          <w:p w14:paraId="137BF483" w14:textId="77777777" w:rsidR="00C62E2B" w:rsidRDefault="00C62E2B">
            <w:pPr>
              <w:rPr>
                <w:sz w:val="20"/>
                <w:szCs w:val="20"/>
              </w:rPr>
            </w:pPr>
          </w:p>
          <w:p w14:paraId="745AA378" w14:textId="3089046F" w:rsidR="00C62E2B" w:rsidRPr="00110FC5" w:rsidRDefault="00C62E2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43E33B2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71520C4D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73AEE19A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1711C610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FE803B2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22E279C4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0F5CEC29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</w:tr>
      <w:tr w:rsidR="00363B2A" w:rsidRPr="00110FC5" w14:paraId="039E6FDD" w14:textId="7ADC9557" w:rsidTr="00363B2A">
        <w:tc>
          <w:tcPr>
            <w:tcW w:w="1573" w:type="dxa"/>
          </w:tcPr>
          <w:p w14:paraId="1FBD1D83" w14:textId="77777777" w:rsidR="00363B2A" w:rsidRDefault="00363B2A">
            <w:pPr>
              <w:rPr>
                <w:sz w:val="20"/>
                <w:szCs w:val="20"/>
              </w:rPr>
            </w:pPr>
          </w:p>
          <w:p w14:paraId="70D51263" w14:textId="77777777" w:rsidR="00C62E2B" w:rsidRDefault="00C62E2B">
            <w:pPr>
              <w:rPr>
                <w:sz w:val="20"/>
                <w:szCs w:val="20"/>
              </w:rPr>
            </w:pPr>
          </w:p>
          <w:p w14:paraId="17162651" w14:textId="3521E82F" w:rsidR="00C62E2B" w:rsidRPr="00110FC5" w:rsidRDefault="00C62E2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7C8A666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77A48100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7CF5D70E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7E48303D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26F939D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7D7EC6D2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B5A3080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</w:tr>
      <w:tr w:rsidR="00363B2A" w:rsidRPr="00110FC5" w14:paraId="2360AE1A" w14:textId="4E038F1E" w:rsidTr="00363B2A">
        <w:tc>
          <w:tcPr>
            <w:tcW w:w="1573" w:type="dxa"/>
          </w:tcPr>
          <w:p w14:paraId="6695254E" w14:textId="77777777" w:rsidR="00363B2A" w:rsidRDefault="00363B2A">
            <w:pPr>
              <w:rPr>
                <w:sz w:val="20"/>
                <w:szCs w:val="20"/>
              </w:rPr>
            </w:pPr>
          </w:p>
          <w:p w14:paraId="5B464F1C" w14:textId="77777777" w:rsidR="00C62E2B" w:rsidRDefault="00C62E2B">
            <w:pPr>
              <w:rPr>
                <w:sz w:val="20"/>
                <w:szCs w:val="20"/>
              </w:rPr>
            </w:pPr>
          </w:p>
          <w:p w14:paraId="70361147" w14:textId="02C50465" w:rsidR="00C62E2B" w:rsidRPr="00110FC5" w:rsidRDefault="00C62E2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541C022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674D58F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6B31966E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6864DEBD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0C1DE58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287B75BD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9964C09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</w:tr>
      <w:tr w:rsidR="00363B2A" w:rsidRPr="00110FC5" w14:paraId="3ABF4154" w14:textId="15EFE2D1" w:rsidTr="00363B2A">
        <w:tc>
          <w:tcPr>
            <w:tcW w:w="1573" w:type="dxa"/>
          </w:tcPr>
          <w:p w14:paraId="0002EB6D" w14:textId="77777777" w:rsidR="00363B2A" w:rsidRDefault="00363B2A">
            <w:pPr>
              <w:rPr>
                <w:sz w:val="20"/>
                <w:szCs w:val="20"/>
              </w:rPr>
            </w:pPr>
          </w:p>
          <w:p w14:paraId="4356AB98" w14:textId="77777777" w:rsidR="00C62E2B" w:rsidRDefault="00C62E2B">
            <w:pPr>
              <w:rPr>
                <w:sz w:val="20"/>
                <w:szCs w:val="20"/>
              </w:rPr>
            </w:pPr>
          </w:p>
          <w:p w14:paraId="4F03E3A3" w14:textId="0B0E6C20" w:rsidR="00C62E2B" w:rsidRPr="00110FC5" w:rsidRDefault="00C62E2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340D1A5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48B79EFA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475AB636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7E0D03D7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4594138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7F27F3C1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2EDD34FB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</w:tr>
      <w:tr w:rsidR="00363B2A" w:rsidRPr="00110FC5" w14:paraId="3BBA987B" w14:textId="77465ED7" w:rsidTr="00363B2A">
        <w:tc>
          <w:tcPr>
            <w:tcW w:w="1573" w:type="dxa"/>
          </w:tcPr>
          <w:p w14:paraId="2E98BB09" w14:textId="77777777" w:rsidR="00363B2A" w:rsidRDefault="00363B2A">
            <w:pPr>
              <w:rPr>
                <w:sz w:val="20"/>
                <w:szCs w:val="20"/>
              </w:rPr>
            </w:pPr>
          </w:p>
          <w:p w14:paraId="66BCE9BD" w14:textId="77777777" w:rsidR="00C62E2B" w:rsidRDefault="00C62E2B">
            <w:pPr>
              <w:rPr>
                <w:sz w:val="20"/>
                <w:szCs w:val="20"/>
              </w:rPr>
            </w:pPr>
          </w:p>
          <w:p w14:paraId="563A0410" w14:textId="344C1B37" w:rsidR="00C62E2B" w:rsidRPr="00110FC5" w:rsidRDefault="00C62E2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ABABDC5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390EEDE2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0CC8BD3D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0C10813D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03ABDD9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189232FB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1B16041" w14:textId="77777777" w:rsidR="00363B2A" w:rsidRPr="00110FC5" w:rsidRDefault="00363B2A">
            <w:pPr>
              <w:rPr>
                <w:sz w:val="20"/>
                <w:szCs w:val="20"/>
              </w:rPr>
            </w:pPr>
          </w:p>
        </w:tc>
      </w:tr>
    </w:tbl>
    <w:p w14:paraId="58846C7D" w14:textId="77777777" w:rsidR="00363B2A" w:rsidRPr="00110FC5" w:rsidRDefault="00363B2A">
      <w:pPr>
        <w:rPr>
          <w:sz w:val="20"/>
          <w:szCs w:val="20"/>
        </w:rPr>
      </w:pPr>
    </w:p>
    <w:sectPr w:rsidR="00363B2A" w:rsidRPr="00110FC5" w:rsidSect="00363B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2A"/>
    <w:rsid w:val="00110FC5"/>
    <w:rsid w:val="001E78F2"/>
    <w:rsid w:val="00363B2A"/>
    <w:rsid w:val="00C62E2B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EA505"/>
  <w15:chartTrackingRefBased/>
  <w15:docId w15:val="{2D44BA29-FB80-3343-BFF6-B1635961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Bowsher, Julia</dc:creator>
  <cp:keywords/>
  <dc:description/>
  <cp:lastModifiedBy>Bowsher, Julia</cp:lastModifiedBy>
  <cp:revision>3</cp:revision>
  <dcterms:created xsi:type="dcterms:W3CDTF">2020-10-28T03:22:00Z</dcterms:created>
  <dcterms:modified xsi:type="dcterms:W3CDTF">2020-10-28T03:27:00Z</dcterms:modified>
</cp:coreProperties>
</file>